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9777"/>
      </w:tblGrid>
      <w:tr w:rsidR="004817D9" w:rsidTr="00381817">
        <w:trPr>
          <w:trHeight w:val="897"/>
          <w:jc w:val="center"/>
        </w:trPr>
        <w:tc>
          <w:tcPr>
            <w:tcW w:w="97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000000" w:fill="D6D6D6"/>
            <w:vAlign w:val="center"/>
          </w:tcPr>
          <w:p w:rsidR="004817D9" w:rsidRPr="00A40478" w:rsidRDefault="009D7F87">
            <w:pPr>
              <w:pStyle w:val="a9"/>
              <w:snapToGrid w:val="0"/>
              <w:spacing w:line="240" w:lineRule="auto"/>
              <w:ind w:left="60" w:right="60"/>
              <w:jc w:val="center"/>
              <w:rPr>
                <w:rFonts w:ascii="MS PGothic" w:eastAsia="MS PGothic" w:hAnsi="MS PGothic" w:cs="Times New Roman"/>
                <w:b/>
                <w:sz w:val="28"/>
                <w:szCs w:val="28"/>
              </w:rPr>
            </w:pPr>
            <w:r w:rsidRPr="00A40478">
              <w:rPr>
                <w:rFonts w:ascii="MS PGothic" w:eastAsia="MS PGothic" w:hAnsi="MS PGothic" w:hint="eastAsia"/>
                <w:b/>
                <w:sz w:val="28"/>
                <w:szCs w:val="28"/>
              </w:rPr>
              <w:t>18歳～49歳の外国人住民の方向け新型コロナワクチン接種予約のご案内</w:t>
            </w:r>
          </w:p>
          <w:p w:rsidR="004817D9" w:rsidRDefault="009D7F87">
            <w:pPr>
              <w:pStyle w:val="a9"/>
              <w:snapToGrid w:val="0"/>
              <w:spacing w:line="240" w:lineRule="auto"/>
              <w:ind w:left="60" w:right="60"/>
              <w:jc w:val="center"/>
              <w:rPr>
                <w:rFonts w:ascii="MS PGothic" w:eastAsia="MS PGothic" w:hAnsi="MS PGothic" w:cs="Times New Roman"/>
                <w:b/>
                <w:color w:val="0000FC"/>
              </w:rPr>
            </w:pPr>
            <w:r w:rsidRPr="00A40478">
              <w:rPr>
                <w:rFonts w:ascii="MS PGothic" w:eastAsia="MS PGothic" w:hAnsi="MS PGothic" w:hint="eastAsia"/>
                <w:b/>
                <w:color w:val="0000FC"/>
                <w:sz w:val="22"/>
              </w:rPr>
              <w:t>(1972年1月1日～2003年12月31日生まれ)</w:t>
            </w:r>
          </w:p>
        </w:tc>
      </w:tr>
    </w:tbl>
    <w:p w:rsidR="004817D9" w:rsidRDefault="004817D9">
      <w:pPr>
        <w:rPr>
          <w:rFonts w:ascii="MS PGothic" w:eastAsia="MS PGothic" w:hAnsi="MS PGothic" w:cs="Times New Roman"/>
          <w:sz w:val="2"/>
          <w:szCs w:val="2"/>
        </w:rPr>
      </w:pPr>
    </w:p>
    <w:p w:rsidR="004817D9" w:rsidRDefault="004817D9">
      <w:pPr>
        <w:pStyle w:val="a9"/>
        <w:snapToGrid w:val="0"/>
        <w:jc w:val="center"/>
        <w:rPr>
          <w:rFonts w:ascii="MS PGothic" w:eastAsia="MS PGothic" w:hAnsi="MS PGothic" w:cs="Times New Roman"/>
        </w:rPr>
      </w:pP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81"/>
      </w:tblGrid>
      <w:tr w:rsidR="004817D9" w:rsidTr="00381817">
        <w:trPr>
          <w:trHeight w:val="4131"/>
        </w:trPr>
        <w:tc>
          <w:tcPr>
            <w:tcW w:w="97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4817D9" w:rsidRPr="00013F66" w:rsidRDefault="009D7F87">
            <w:pPr>
              <w:pStyle w:val="a9"/>
              <w:spacing w:line="240" w:lineRule="auto"/>
              <w:jc w:val="center"/>
              <w:rPr>
                <w:rFonts w:ascii="MS PGothic" w:eastAsia="MS PGothic" w:hAnsi="MS PGothic" w:cs="Times New Roman"/>
                <w:b/>
                <w:sz w:val="24"/>
                <w:szCs w:val="24"/>
              </w:rPr>
            </w:pPr>
            <w:r w:rsidRPr="00013F66">
              <w:rPr>
                <w:rFonts w:ascii="MS PGothic" w:eastAsia="MS PGothic" w:hAnsi="MS PGothic" w:hint="eastAsia"/>
                <w:b/>
                <w:sz w:val="24"/>
                <w:szCs w:val="24"/>
              </w:rPr>
              <w:t>&lt;</w:t>
            </w:r>
            <w:r w:rsidR="00431626" w:rsidRPr="00013F66">
              <w:rPr>
                <w:rFonts w:ascii="MS PGothic" w:eastAsia="MS PGothic" w:hAnsi="MS PGothic" w:hint="eastAsia"/>
                <w:b/>
                <w:sz w:val="24"/>
                <w:szCs w:val="24"/>
              </w:rPr>
              <w:t>外国人</w:t>
            </w:r>
            <w:r w:rsidRPr="00013F66">
              <w:rPr>
                <w:rFonts w:ascii="MS PGothic" w:eastAsia="MS PGothic" w:hAnsi="MS PGothic" w:hint="eastAsia"/>
                <w:b/>
                <w:sz w:val="24"/>
                <w:szCs w:val="24"/>
              </w:rPr>
              <w:t>対象者の新型コロナ</w:t>
            </w:r>
            <w:r w:rsidR="0072047D" w:rsidRPr="00013F66">
              <w:rPr>
                <w:rFonts w:ascii="MS PGothic" w:eastAsia="MS PGothic" w:hAnsi="MS PGothic" w:hint="eastAsia"/>
                <w:b/>
                <w:sz w:val="24"/>
                <w:szCs w:val="24"/>
              </w:rPr>
              <w:t>ワクチン</w:t>
            </w:r>
            <w:r w:rsidRPr="00013F66">
              <w:rPr>
                <w:rFonts w:ascii="MS PGothic" w:eastAsia="MS PGothic" w:hAnsi="MS PGothic" w:hint="eastAsia"/>
                <w:b/>
                <w:sz w:val="24"/>
                <w:szCs w:val="24"/>
              </w:rPr>
              <w:t>接種の概要&gt;</w:t>
            </w:r>
          </w:p>
          <w:p w:rsidR="004817D9" w:rsidRPr="00381817" w:rsidRDefault="004817D9">
            <w:pPr>
              <w:pStyle w:val="xl36655"/>
              <w:wordWrap w:val="0"/>
              <w:snapToGrid w:val="0"/>
              <w:spacing w:before="60" w:after="60"/>
              <w:jc w:val="both"/>
              <w:rPr>
                <w:rFonts w:ascii="MS PGothic" w:eastAsia="MS PGothic" w:hAnsi="MS PGothic" w:cs="Times New Roman"/>
                <w:b w:val="0"/>
                <w:sz w:val="16"/>
                <w:szCs w:val="16"/>
              </w:rPr>
            </w:pPr>
          </w:p>
          <w:tbl>
            <w:tblPr>
              <w:tblW w:w="0" w:type="auto"/>
              <w:tblInd w:w="182" w:type="dxa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/>
            </w:tblPr>
            <w:tblGrid>
              <w:gridCol w:w="1318"/>
              <w:gridCol w:w="270"/>
              <w:gridCol w:w="271"/>
              <w:gridCol w:w="1639"/>
              <w:gridCol w:w="284"/>
              <w:gridCol w:w="1775"/>
              <w:gridCol w:w="296"/>
              <w:gridCol w:w="1535"/>
              <w:gridCol w:w="291"/>
              <w:gridCol w:w="1541"/>
            </w:tblGrid>
            <w:tr w:rsidR="004817D9" w:rsidTr="00013F66">
              <w:trPr>
                <w:trHeight w:val="276"/>
              </w:trPr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9D7F87" w:rsidP="00431626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sz w:val="20"/>
                      <w:szCs w:val="20"/>
                    </w:rPr>
                  </w:pPr>
                  <w:r>
                    <w:rPr>
                      <w:rFonts w:ascii="MS PGothic" w:eastAsia="MS PGothic" w:hAnsi="MS PGothic" w:hint="eastAsia"/>
                      <w:sz w:val="20"/>
                      <w:szCs w:val="20"/>
                    </w:rPr>
                    <w:t>&lt;対象者&gt;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9D7F87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sz w:val="20"/>
                      <w:szCs w:val="20"/>
                    </w:rPr>
                  </w:pPr>
                  <w:r>
                    <w:rPr>
                      <w:rFonts w:ascii="MS PGothic" w:eastAsia="MS PGothic" w:hAnsi="MS PGothic" w:hint="eastAsia"/>
                      <w:sz w:val="20"/>
                      <w:szCs w:val="20"/>
                    </w:rPr>
                    <w:t>&lt;予約方法&gt;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9D7F87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sz w:val="20"/>
                      <w:szCs w:val="20"/>
                    </w:rPr>
                  </w:pPr>
                  <w:r>
                    <w:rPr>
                      <w:rFonts w:ascii="MS PGothic" w:eastAsia="MS PGothic" w:hAnsi="MS PGothic" w:hint="eastAsia"/>
                      <w:sz w:val="20"/>
                      <w:szCs w:val="20"/>
                    </w:rPr>
                    <w:t>&lt;接種場所&gt;</w:t>
                  </w:r>
                </w:p>
              </w:tc>
            </w:tr>
            <w:tr w:rsidR="004817D9" w:rsidTr="00013F66">
              <w:trPr>
                <w:trHeight w:val="360"/>
              </w:trPr>
              <w:tc>
                <w:tcPr>
                  <w:tcW w:w="131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9D7F87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="MS PGothic" w:eastAsia="MS PGothic" w:hAnsi="MS PGothic" w:hint="eastAsia"/>
                      <w:sz w:val="18"/>
                      <w:szCs w:val="18"/>
                    </w:rPr>
                    <w:t>国民健康保険</w:t>
                  </w:r>
                </w:p>
                <w:p w:rsidR="004817D9" w:rsidRDefault="009D7F87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sz w:val="18"/>
                      <w:szCs w:val="18"/>
                    </w:rPr>
                    <w:t>加入者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td"/>
                    <w:wordWrap w:val="0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9D7F87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sz w:val="18"/>
                      <w:szCs w:val="18"/>
                    </w:rPr>
                    <w:t>オンライン</w:t>
                  </w:r>
                </w:p>
                <w:p w:rsidR="004817D9" w:rsidRDefault="009D7F87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sz w:val="18"/>
                      <w:szCs w:val="18"/>
                    </w:rPr>
                    <w:t>または</w:t>
                  </w:r>
                </w:p>
                <w:p w:rsidR="004817D9" w:rsidRDefault="009D7F87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sz w:val="18"/>
                      <w:szCs w:val="18"/>
                    </w:rPr>
                    <w:t>電話予約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9D7F87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sz w:val="18"/>
                      <w:szCs w:val="18"/>
                    </w:rPr>
                    <w:t>委託医療機関</w:t>
                  </w:r>
                </w:p>
                <w:p w:rsidR="004817D9" w:rsidRDefault="009D7F87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sz w:val="18"/>
                      <w:szCs w:val="18"/>
                    </w:rPr>
                    <w:t>または</w:t>
                  </w:r>
                </w:p>
                <w:p w:rsidR="004817D9" w:rsidRDefault="009D7F87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spacing w:val="-10"/>
                      <w:sz w:val="18"/>
                      <w:szCs w:val="18"/>
                    </w:rPr>
                    <w:t>予防接種センター</w:t>
                  </w:r>
                </w:p>
              </w:tc>
            </w:tr>
            <w:tr w:rsidR="004817D9" w:rsidTr="00013F66">
              <w:trPr>
                <w:trHeight w:val="360"/>
              </w:trPr>
              <w:tc>
                <w:tcPr>
                  <w:tcW w:w="131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/>
              </w:tc>
              <w:tc>
                <w:tcPr>
                  <w:tcW w:w="541" w:type="dxa"/>
                  <w:gridSpan w:val="2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td"/>
                    <w:wordWrap w:val="0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/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/>
              </w:tc>
            </w:tr>
            <w:tr w:rsidR="004817D9" w:rsidTr="00013F66">
              <w:trPr>
                <w:trHeight w:val="256"/>
              </w:trPr>
              <w:tc>
                <w:tcPr>
                  <w:tcW w:w="1318" w:type="dxa"/>
                  <w:tcBorders>
                    <w:top w:val="single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9D7F87" w:rsidP="00431626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sz w:val="18"/>
                      <w:szCs w:val="18"/>
                    </w:rPr>
                    <w:t>&lt;対象者&gt;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</w:tr>
            <w:tr w:rsidR="004817D9" w:rsidTr="00013F66">
              <w:trPr>
                <w:trHeight w:val="256"/>
              </w:trPr>
              <w:tc>
                <w:tcPr>
                  <w:tcW w:w="1318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1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td"/>
                    <w:wordWrap w:val="0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9D7F87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="MS PGothic" w:eastAsia="MS PGothic" w:hAnsi="MS PGothic" w:hint="eastAsia"/>
                      <w:sz w:val="18"/>
                      <w:szCs w:val="18"/>
                    </w:rPr>
                    <w:t>外国人登録番号</w:t>
                  </w:r>
                </w:p>
                <w:p w:rsidR="004817D9" w:rsidRDefault="009D7F87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sz w:val="18"/>
                      <w:szCs w:val="18"/>
                    </w:rPr>
                    <w:t>あり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9D7F87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sz w:val="18"/>
                      <w:szCs w:val="18"/>
                    </w:rPr>
                    <w:t>オンライン</w:t>
                  </w:r>
                </w:p>
                <w:p w:rsidR="004817D9" w:rsidRDefault="009D7F87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sz w:val="18"/>
                      <w:szCs w:val="18"/>
                    </w:rPr>
                    <w:t>または</w:t>
                  </w:r>
                </w:p>
                <w:p w:rsidR="004817D9" w:rsidRDefault="009D7F87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sz w:val="18"/>
                      <w:szCs w:val="18"/>
                    </w:rPr>
                    <w:t>電話予約</w:t>
                  </w:r>
                </w:p>
              </w:tc>
              <w:tc>
                <w:tcPr>
                  <w:tcW w:w="291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9D7F87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spacing w:val="-14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spacing w:val="-14"/>
                      <w:sz w:val="18"/>
                      <w:szCs w:val="18"/>
                    </w:rPr>
                    <w:t>予防接種センター</w:t>
                  </w:r>
                </w:p>
              </w:tc>
            </w:tr>
            <w:tr w:rsidR="004817D9" w:rsidTr="00013F66">
              <w:trPr>
                <w:trHeight w:val="1102"/>
              </w:trPr>
              <w:tc>
                <w:tcPr>
                  <w:tcW w:w="131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9D7F87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sz w:val="18"/>
                      <w:szCs w:val="18"/>
                    </w:rPr>
                    <w:t>国民健康保険</w:t>
                  </w:r>
                </w:p>
                <w:p w:rsidR="004817D9" w:rsidRDefault="009D7F87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sz w:val="18"/>
                      <w:szCs w:val="18"/>
                    </w:rPr>
                    <w:t>未加入者</w:t>
                  </w:r>
                </w:p>
              </w:tc>
              <w:tc>
                <w:tcPr>
                  <w:tcW w:w="541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/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/>
              </w:tc>
              <w:tc>
                <w:tcPr>
                  <w:tcW w:w="284" w:type="dxa"/>
                  <w:vMerge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/>
              </w:tc>
              <w:tc>
                <w:tcPr>
                  <w:tcW w:w="1775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/>
              </w:tc>
              <w:tc>
                <w:tcPr>
                  <w:tcW w:w="296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/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/>
              </w:tc>
              <w:tc>
                <w:tcPr>
                  <w:tcW w:w="291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/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/>
              </w:tc>
            </w:tr>
            <w:tr w:rsidR="004817D9" w:rsidTr="00013F66">
              <w:trPr>
                <w:trHeight w:val="360"/>
              </w:trPr>
              <w:tc>
                <w:tcPr>
                  <w:tcW w:w="131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/>
              </w:tc>
              <w:tc>
                <w:tcPr>
                  <w:tcW w:w="270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td"/>
                    <w:wordWrap w:val="0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11" w:space="0" w:color="000000"/>
                    <w:left w:val="single" w:sz="11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td"/>
                    <w:wordWrap w:val="0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/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/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/>
              </w:tc>
            </w:tr>
            <w:tr w:rsidR="004817D9" w:rsidTr="00013F66">
              <w:trPr>
                <w:trHeight w:val="256"/>
              </w:trPr>
              <w:tc>
                <w:tcPr>
                  <w:tcW w:w="131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/>
              </w:tc>
              <w:tc>
                <w:tcPr>
                  <w:tcW w:w="270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single" w:sz="11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</w:tr>
            <w:tr w:rsidR="004817D9" w:rsidTr="00013F66">
              <w:trPr>
                <w:trHeight w:val="256"/>
              </w:trPr>
              <w:tc>
                <w:tcPr>
                  <w:tcW w:w="131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/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single" w:sz="11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9D7F87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="MS PGothic" w:eastAsia="MS PGothic" w:hAnsi="MS PGothic" w:hint="eastAsia"/>
                      <w:sz w:val="18"/>
                      <w:szCs w:val="18"/>
                    </w:rPr>
                    <w:t>外国人登録番号</w:t>
                  </w:r>
                </w:p>
                <w:p w:rsidR="004817D9" w:rsidRDefault="009D7F87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sz w:val="18"/>
                      <w:szCs w:val="18"/>
                    </w:rPr>
                    <w:t>なし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9D7F87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b/>
                      <w:color w:val="0000FF"/>
                      <w:sz w:val="18"/>
                      <w:szCs w:val="18"/>
                    </w:rPr>
                    <w:t>保健所で</w:t>
                  </w:r>
                </w:p>
                <w:p w:rsidR="004817D9" w:rsidRDefault="009D7F87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b/>
                      <w:color w:val="0000FF"/>
                      <w:sz w:val="18"/>
                      <w:szCs w:val="18"/>
                    </w:rPr>
                    <w:t>臨時管理番号の</w:t>
                  </w:r>
                </w:p>
                <w:p w:rsidR="004817D9" w:rsidRDefault="009D7F87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b/>
                      <w:color w:val="0000FF"/>
                      <w:sz w:val="18"/>
                      <w:szCs w:val="18"/>
                    </w:rPr>
                    <w:t>付与</w:t>
                  </w:r>
                  <w:r>
                    <w:rPr>
                      <w:rFonts w:ascii="MS PGothic" w:eastAsia="MS PGothic" w:hAnsi="MS PGothic" w:hint="eastAsia"/>
                      <w:b/>
                      <w:color w:val="0000FF"/>
                      <w:sz w:val="18"/>
                      <w:szCs w:val="18"/>
                      <w:lang w:eastAsia="ko-KR"/>
                    </w:rPr>
                    <w:t>を受ける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9D7F87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b/>
                      <w:color w:val="0000FF"/>
                      <w:sz w:val="18"/>
                      <w:szCs w:val="18"/>
                    </w:rPr>
                    <w:t>保健所で予約</w:t>
                  </w:r>
                </w:p>
                <w:p w:rsidR="004817D9" w:rsidRDefault="009D7F87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sz w:val="18"/>
                      <w:szCs w:val="18"/>
                    </w:rPr>
                    <w:t>または</w:t>
                  </w:r>
                </w:p>
                <w:p w:rsidR="004817D9" w:rsidRDefault="009D7F87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sz w:val="18"/>
                      <w:szCs w:val="18"/>
                    </w:rPr>
                    <w:t>電話予約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9D7F87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spacing w:val="-14"/>
                      <w:sz w:val="18"/>
                      <w:szCs w:val="18"/>
                    </w:rPr>
                  </w:pPr>
                  <w:r>
                    <w:rPr>
                      <w:rFonts w:ascii="MS PGothic" w:eastAsia="MS PGothic" w:hAnsi="MS PGothic" w:hint="eastAsia"/>
                      <w:spacing w:val="-14"/>
                      <w:sz w:val="18"/>
                      <w:szCs w:val="18"/>
                    </w:rPr>
                    <w:t>予防接種センター</w:t>
                  </w:r>
                </w:p>
              </w:tc>
            </w:tr>
            <w:tr w:rsidR="004817D9" w:rsidTr="00013F66">
              <w:trPr>
                <w:trHeight w:val="358"/>
              </w:trPr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/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a9"/>
                    <w:spacing w:line="240" w:lineRule="auto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/>
              </w:tc>
              <w:tc>
                <w:tcPr>
                  <w:tcW w:w="296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/>
              </w:tc>
              <w:tc>
                <w:tcPr>
                  <w:tcW w:w="291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>
                  <w:pPr>
                    <w:pStyle w:val="td"/>
                    <w:wordWrap w:val="0"/>
                    <w:jc w:val="center"/>
                    <w:rPr>
                      <w:rFonts w:ascii="MS PGothic" w:eastAsia="MS PGothic" w:hAnsi="MS PGothic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4817D9" w:rsidRDefault="004817D9"/>
              </w:tc>
            </w:tr>
          </w:tbl>
          <w:p w:rsidR="004817D9" w:rsidRDefault="004817D9">
            <w:pPr>
              <w:rPr>
                <w:rFonts w:ascii="MS PGothic" w:eastAsia="MS PGothic" w:hAnsi="MS PGothic" w:cs="Times New Roman"/>
                <w:sz w:val="2"/>
                <w:szCs w:val="2"/>
              </w:rPr>
            </w:pPr>
          </w:p>
          <w:p w:rsidR="004817D9" w:rsidRDefault="009D7F87">
            <w:pPr>
              <w:pStyle w:val="a9"/>
              <w:spacing w:before="60" w:line="240" w:lineRule="auto"/>
              <w:ind w:left="519" w:hanging="519"/>
              <w:rPr>
                <w:rFonts w:ascii="MS PGothic" w:eastAsia="MS PGothic" w:hAnsi="MS PGothic" w:cs="Times New Roman"/>
                <w:b/>
                <w:sz w:val="16"/>
                <w:szCs w:val="16"/>
              </w:rPr>
            </w:pPr>
            <w:r w:rsidRPr="00013F66">
              <w:rPr>
                <w:rFonts w:ascii="MS PGothic" w:eastAsia="MS PGothic" w:hAnsi="MS PGothic" w:hint="eastAsia"/>
                <w:sz w:val="18"/>
                <w:szCs w:val="16"/>
              </w:rPr>
              <w:t xml:space="preserve"> ※ ただし、</w:t>
            </w:r>
            <w:r w:rsidRPr="00013F66">
              <w:rPr>
                <w:rFonts w:ascii="MS PGothic" w:eastAsia="MS PGothic" w:hAnsi="MS PGothic" w:hint="eastAsia"/>
                <w:b/>
                <w:sz w:val="18"/>
                <w:szCs w:val="16"/>
              </w:rPr>
              <w:t>90日以下の短期滞在外国人は</w:t>
            </w:r>
            <w:r w:rsidR="00431626" w:rsidRPr="00013F66">
              <w:rPr>
                <w:rFonts w:ascii="MS PGothic" w:eastAsia="MS PGothic" w:hAnsi="MS PGothic" w:hint="eastAsia"/>
                <w:b/>
                <w:sz w:val="18"/>
                <w:szCs w:val="16"/>
              </w:rPr>
              <w:t>ワクチン</w:t>
            </w:r>
            <w:r w:rsidRPr="00013F66">
              <w:rPr>
                <w:rFonts w:ascii="MS PGothic" w:eastAsia="MS PGothic" w:hAnsi="MS PGothic" w:hint="eastAsia"/>
                <w:b/>
                <w:sz w:val="18"/>
                <w:szCs w:val="16"/>
              </w:rPr>
              <w:t>接種対象から除外</w:t>
            </w:r>
          </w:p>
        </w:tc>
      </w:tr>
    </w:tbl>
    <w:p w:rsidR="004817D9" w:rsidRDefault="004817D9">
      <w:pPr>
        <w:rPr>
          <w:rFonts w:ascii="MS PGothic" w:eastAsia="MS PGothic" w:hAnsi="MS PGothic" w:cs="Times New Roman"/>
          <w:sz w:val="2"/>
          <w:szCs w:val="2"/>
        </w:rPr>
      </w:pPr>
    </w:p>
    <w:p w:rsidR="004817D9" w:rsidRDefault="009D7F87" w:rsidP="00A40478">
      <w:pPr>
        <w:pStyle w:val="a9"/>
        <w:spacing w:line="360" w:lineRule="auto"/>
        <w:ind w:left="559" w:hanging="559"/>
        <w:rPr>
          <w:rFonts w:ascii="MS PGothic" w:eastAsia="MS PGothic" w:hAnsi="MS PGothic" w:cs="Times New Roman"/>
          <w:color w:val="0000FF"/>
          <w:sz w:val="22"/>
          <w:szCs w:val="22"/>
        </w:rPr>
      </w:pPr>
      <w:r>
        <w:rPr>
          <w:rFonts w:ascii="MS PGothic" w:eastAsia="MS PGothic" w:hAnsi="MS PGothic" w:hint="eastAsia"/>
          <w:color w:val="0000FF"/>
          <w:sz w:val="22"/>
          <w:szCs w:val="22"/>
        </w:rPr>
        <w:t xml:space="preserve"> ★ </w:t>
      </w:r>
      <w:r>
        <w:rPr>
          <w:rFonts w:ascii="MS PGothic" w:eastAsia="MS PGothic" w:hAnsi="MS PGothic" w:hint="eastAsia"/>
          <w:b/>
          <w:sz w:val="22"/>
          <w:szCs w:val="22"/>
        </w:rPr>
        <w:t>ワクチン事前予約申請の対象者に当てはまるが、</w:t>
      </w:r>
      <w:r>
        <w:rPr>
          <w:rFonts w:ascii="MS PGothic" w:eastAsia="MS PGothic" w:hAnsi="MS PGothic" w:hint="eastAsia"/>
          <w:b/>
          <w:color w:val="0000FF"/>
          <w:sz w:val="22"/>
          <w:szCs w:val="22"/>
        </w:rPr>
        <w:t>外国人登録番号の不一致や本人認証が難しい</w:t>
      </w:r>
      <w:r>
        <w:rPr>
          <w:rFonts w:ascii="MS PGothic" w:eastAsia="MS PGothic" w:hAnsi="MS PGothic" w:hint="eastAsia"/>
          <w:color w:val="0000FF"/>
          <w:sz w:val="22"/>
          <w:szCs w:val="22"/>
        </w:rPr>
        <w:t>などの理由により</w:t>
      </w:r>
      <w:r>
        <w:rPr>
          <w:rFonts w:ascii="MS PGothic" w:eastAsia="MS PGothic" w:hAnsi="MS PGothic" w:hint="eastAsia"/>
          <w:b/>
          <w:sz w:val="22"/>
          <w:szCs w:val="22"/>
        </w:rPr>
        <w:t>オンラインでの予約が難しい場合は</w:t>
      </w:r>
      <w:r>
        <w:rPr>
          <w:rFonts w:ascii="MS PGothic" w:eastAsia="MS PGothic" w:hAnsi="MS PGothic" w:hint="eastAsia"/>
          <w:color w:val="0000FF"/>
          <w:sz w:val="22"/>
          <w:szCs w:val="22"/>
        </w:rPr>
        <w:t>、外国人登録証を持参して</w:t>
      </w:r>
      <w:r>
        <w:rPr>
          <w:rFonts w:ascii="MS PGothic" w:eastAsia="MS PGothic" w:hAnsi="MS PGothic" w:hint="eastAsia"/>
          <w:b/>
          <w:color w:val="0000FF"/>
          <w:sz w:val="22"/>
          <w:szCs w:val="22"/>
          <w:u w:val="single" w:color="000000"/>
        </w:rPr>
        <w:t>保健所を訪問し接種対象者登録を行ってから、</w:t>
      </w:r>
      <w:r>
        <w:rPr>
          <w:rFonts w:ascii="MS PGothic" w:eastAsia="MS PGothic" w:hAnsi="MS PGothic" w:hint="eastAsia"/>
          <w:b/>
          <w:color w:val="0000FF"/>
          <w:sz w:val="22"/>
          <w:szCs w:val="22"/>
        </w:rPr>
        <w:t>保健所にて予約または電話で予約すること</w:t>
      </w:r>
    </w:p>
    <w:p w:rsidR="004817D9" w:rsidRDefault="009D7F87" w:rsidP="00A40478">
      <w:pPr>
        <w:pStyle w:val="a9"/>
        <w:spacing w:line="360" w:lineRule="auto"/>
        <w:ind w:left="584" w:hanging="584"/>
        <w:rPr>
          <w:rFonts w:ascii="MS PGothic" w:eastAsia="MS PGothic" w:hAnsi="MS PGothic" w:cs="Times New Roman"/>
          <w:b/>
          <w:color w:val="0000FF"/>
          <w:sz w:val="22"/>
          <w:szCs w:val="22"/>
        </w:rPr>
      </w:pPr>
      <w:r>
        <w:rPr>
          <w:rFonts w:ascii="MS PGothic" w:eastAsia="MS PGothic" w:hAnsi="MS PGothic" w:hint="eastAsia"/>
          <w:color w:val="0000FF"/>
          <w:sz w:val="22"/>
          <w:szCs w:val="22"/>
        </w:rPr>
        <w:t xml:space="preserve"> ★ </w:t>
      </w:r>
      <w:r>
        <w:rPr>
          <w:rFonts w:ascii="MS PGothic" w:eastAsia="MS PGothic" w:hAnsi="MS PGothic" w:hint="eastAsia"/>
          <w:b/>
          <w:color w:val="FF0000"/>
          <w:sz w:val="22"/>
          <w:szCs w:val="22"/>
        </w:rPr>
        <w:t>外国人登録番号がない場合</w:t>
      </w:r>
      <w:r>
        <w:rPr>
          <w:rFonts w:ascii="MS PGothic" w:eastAsia="MS PGothic" w:hAnsi="MS PGothic" w:hint="eastAsia"/>
          <w:b/>
          <w:color w:val="0000FF"/>
          <w:sz w:val="22"/>
          <w:szCs w:val="22"/>
        </w:rPr>
        <w:t>、保健所を訪問して臨時管理番号の付与を受けた後</w:t>
      </w:r>
      <w:r>
        <w:rPr>
          <w:rFonts w:ascii="MS PGothic" w:eastAsia="MS PGothic" w:hAnsi="MS PGothic" w:hint="eastAsia"/>
          <w:color w:val="FF0000"/>
          <w:sz w:val="22"/>
          <w:szCs w:val="22"/>
        </w:rPr>
        <w:t>(90日以下の短期滞在者、旅行目的の訪問者などは除く)</w:t>
      </w:r>
      <w:r>
        <w:rPr>
          <w:rFonts w:ascii="MS PGothic" w:eastAsia="MS PGothic" w:hAnsi="MS PGothic" w:hint="eastAsia"/>
          <w:color w:val="0000FF"/>
          <w:sz w:val="22"/>
          <w:szCs w:val="22"/>
        </w:rPr>
        <w:t>、</w:t>
      </w:r>
      <w:r>
        <w:rPr>
          <w:rFonts w:ascii="MS PGothic" w:eastAsia="MS PGothic" w:hAnsi="MS PGothic" w:hint="eastAsia"/>
          <w:b/>
          <w:color w:val="0000FF"/>
          <w:sz w:val="22"/>
          <w:szCs w:val="22"/>
        </w:rPr>
        <w:t>保健所にて予約または電話で予約すること</w:t>
      </w:r>
    </w:p>
    <w:p w:rsidR="004817D9" w:rsidRDefault="004817D9" w:rsidP="00A40478">
      <w:pPr>
        <w:pStyle w:val="a9"/>
        <w:spacing w:line="360" w:lineRule="auto"/>
        <w:jc w:val="left"/>
        <w:rPr>
          <w:rFonts w:ascii="MS PGothic" w:eastAsia="MS PGothic" w:hAnsi="MS PGothic" w:cs="Times New Roman"/>
          <w:sz w:val="10"/>
          <w:szCs w:val="10"/>
        </w:rPr>
      </w:pPr>
    </w:p>
    <w:p w:rsidR="004817D9" w:rsidRPr="00052AE3" w:rsidRDefault="009D7F87" w:rsidP="00A40478">
      <w:pPr>
        <w:pStyle w:val="a9"/>
        <w:spacing w:line="360" w:lineRule="auto"/>
        <w:jc w:val="left"/>
        <w:rPr>
          <w:rFonts w:ascii="MS PGothic" w:eastAsia="MS PGothic" w:hAnsi="MS PGothic" w:cs="Times New Roman"/>
          <w:sz w:val="22"/>
          <w:szCs w:val="22"/>
        </w:rPr>
      </w:pPr>
      <w:r>
        <w:rPr>
          <w:rFonts w:ascii="MS PGothic" w:eastAsia="MS PGothic" w:hAnsi="MS PGothic" w:hint="eastAsia"/>
          <w:sz w:val="24"/>
          <w:szCs w:val="24"/>
        </w:rPr>
        <w:t xml:space="preserve">□ 申請手続 </w:t>
      </w:r>
      <w:r w:rsidRPr="00052AE3">
        <w:rPr>
          <w:rFonts w:ascii="MS PGothic" w:eastAsia="MS PGothic" w:hAnsi="MS PGothic" w:hint="eastAsia"/>
          <w:sz w:val="22"/>
          <w:szCs w:val="22"/>
        </w:rPr>
        <w:t>(※ワクチン接種の事前予約期間のうち、本人が該当する日に予約(外国人も韓国人と同じ))</w:t>
      </w:r>
    </w:p>
    <w:p w:rsidR="004817D9" w:rsidRDefault="009D7F87" w:rsidP="00A40478">
      <w:pPr>
        <w:pStyle w:val="a9"/>
        <w:spacing w:line="360" w:lineRule="auto"/>
        <w:jc w:val="left"/>
        <w:rPr>
          <w:rFonts w:ascii="MS PGothic" w:eastAsia="MS PGothic" w:hAnsi="MS PGothic" w:cs="Times New Roman"/>
          <w:b/>
          <w:color w:val="0000FF"/>
          <w:sz w:val="22"/>
          <w:szCs w:val="22"/>
        </w:rPr>
      </w:pPr>
      <w:r>
        <w:rPr>
          <w:rFonts w:ascii="MS PGothic" w:eastAsia="MS PGothic" w:hAnsi="MS PGothic" w:hint="eastAsia"/>
          <w:b/>
          <w:color w:val="0000FF"/>
          <w:sz w:val="22"/>
          <w:szCs w:val="22"/>
        </w:rPr>
        <w:t xml:space="preserve">  ① 外国人登録を済ませている者</w:t>
      </w:r>
      <w:r w:rsidR="00052AE3">
        <w:rPr>
          <w:rFonts w:ascii="MS PGothic" w:eastAsia="바탕" w:hAnsi="MS PGothic" w:hint="eastAsia"/>
          <w:b/>
          <w:color w:val="0000FF"/>
          <w:sz w:val="22"/>
          <w:szCs w:val="22"/>
        </w:rPr>
        <w:t xml:space="preserve"> </w:t>
      </w:r>
      <w:r>
        <w:rPr>
          <w:rFonts w:ascii="MS PGothic" w:eastAsia="MS PGothic" w:hAnsi="MS PGothic" w:hint="eastAsia"/>
          <w:b/>
          <w:color w:val="0000FF"/>
          <w:sz w:val="22"/>
          <w:szCs w:val="22"/>
        </w:rPr>
        <w:t>：</w:t>
      </w:r>
      <w:r w:rsidR="00052AE3">
        <w:rPr>
          <w:rFonts w:ascii="MS PGothic" w:eastAsia="바탕" w:hAnsi="MS PGothic" w:hint="eastAsia"/>
          <w:b/>
          <w:color w:val="0000FF"/>
          <w:sz w:val="22"/>
          <w:szCs w:val="22"/>
        </w:rPr>
        <w:t xml:space="preserve"> </w:t>
      </w:r>
      <w:r>
        <w:rPr>
          <w:rFonts w:ascii="MS PGothic" w:eastAsia="MS PGothic" w:hAnsi="MS PGothic" w:hint="eastAsia"/>
          <w:b/>
          <w:color w:val="0000FF"/>
          <w:sz w:val="22"/>
          <w:szCs w:val="22"/>
        </w:rPr>
        <w:t xml:space="preserve">オンラインまたは電話予約 </w:t>
      </w:r>
    </w:p>
    <w:p w:rsidR="004817D9" w:rsidRDefault="009D7F87" w:rsidP="00A40478">
      <w:pPr>
        <w:pStyle w:val="a9"/>
        <w:spacing w:line="360" w:lineRule="auto"/>
        <w:jc w:val="left"/>
        <w:rPr>
          <w:rFonts w:ascii="MS PGothic" w:eastAsia="MS PGothic" w:hAnsi="MS PGothic" w:cs="Times New Roman"/>
        </w:rPr>
      </w:pPr>
      <w:r>
        <w:rPr>
          <w:rFonts w:ascii="MS PGothic" w:eastAsia="MS PGothic" w:hAnsi="MS PGothic" w:hint="eastAsia"/>
        </w:rPr>
        <w:t xml:space="preserve">   - </w:t>
      </w:r>
      <w:r>
        <w:rPr>
          <w:rFonts w:ascii="MS PGothic" w:eastAsia="MS PGothic" w:hAnsi="MS PGothic" w:hint="eastAsia"/>
          <w:b/>
        </w:rPr>
        <w:t xml:space="preserve">(オンライン予約) 新型コロナ予防接種事前予約システム </w:t>
      </w:r>
      <w:r>
        <w:rPr>
          <w:rFonts w:ascii="MS PGothic" w:eastAsia="MS PGothic" w:hAnsi="MS PGothic" w:hint="eastAsia"/>
        </w:rPr>
        <w:t>(</w:t>
      </w:r>
      <w:hyperlink r:id="rId7" w:history="1">
        <w:r>
          <w:rPr>
            <w:rFonts w:ascii="MS PGothic" w:eastAsia="MS PGothic" w:hAnsi="MS PGothic" w:hint="eastAsia"/>
            <w:color w:val="800080"/>
          </w:rPr>
          <w:t>http://ncvr.kdca.go.kr</w:t>
        </w:r>
      </w:hyperlink>
      <w:r>
        <w:rPr>
          <w:rFonts w:ascii="MS PGothic" w:eastAsia="MS PGothic" w:hAnsi="MS PGothic" w:hint="eastAsia"/>
        </w:rPr>
        <w:t>)</w:t>
      </w:r>
    </w:p>
    <w:tbl>
      <w:tblPr>
        <w:tblW w:w="0" w:type="auto"/>
        <w:jc w:val="center"/>
        <w:tblInd w:w="-6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638"/>
      </w:tblGrid>
      <w:tr w:rsidR="004817D9" w:rsidTr="00381817">
        <w:trPr>
          <w:trHeight w:val="703"/>
          <w:jc w:val="center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17D9" w:rsidRDefault="009D7F87" w:rsidP="00A40478">
            <w:pPr>
              <w:pStyle w:val="a9"/>
              <w:spacing w:before="40" w:after="40" w:line="360" w:lineRule="auto"/>
              <w:ind w:left="166"/>
              <w:rPr>
                <w:rFonts w:ascii="MS PGothic" w:eastAsia="MS PGothic" w:hAnsi="MS PGothic" w:cs="Times New Roman"/>
                <w:sz w:val="16"/>
                <w:szCs w:val="16"/>
              </w:rPr>
            </w:pPr>
            <w:r w:rsidRPr="004A2BDB">
              <w:rPr>
                <w:rFonts w:ascii="MS PGothic" w:eastAsia="MS PGothic" w:hAnsi="MS PGothic" w:hint="eastAsia"/>
                <w:sz w:val="18"/>
                <w:szCs w:val="16"/>
              </w:rPr>
              <w:t>予防接種を予約する → 本人予約 → 個人情報を入力(住民登録番号欄には外国人登録番号を入力) → 本人認証 → 医療機関及び予約日時を選択 → 予約</w:t>
            </w:r>
          </w:p>
        </w:tc>
      </w:tr>
    </w:tbl>
    <w:p w:rsidR="004817D9" w:rsidRDefault="004817D9" w:rsidP="00A40478">
      <w:pPr>
        <w:spacing w:line="360" w:lineRule="auto"/>
        <w:rPr>
          <w:rFonts w:ascii="MS PGothic" w:eastAsia="MS PGothic" w:hAnsi="MS PGothic" w:cs="Times New Roman"/>
          <w:sz w:val="2"/>
          <w:szCs w:val="2"/>
        </w:rPr>
      </w:pPr>
    </w:p>
    <w:p w:rsidR="004817D9" w:rsidRDefault="009D7F87" w:rsidP="00A40478">
      <w:pPr>
        <w:pStyle w:val="a9"/>
        <w:spacing w:line="360" w:lineRule="auto"/>
        <w:jc w:val="left"/>
        <w:rPr>
          <w:rFonts w:ascii="MS PGothic" w:eastAsia="MS PGothic" w:hAnsi="MS PGothic" w:cs="Times New Roman"/>
          <w:b/>
        </w:rPr>
      </w:pPr>
      <w:r>
        <w:rPr>
          <w:rFonts w:ascii="MS PGothic" w:eastAsia="MS PGothic" w:hAnsi="MS PGothic" w:hint="eastAsia"/>
        </w:rPr>
        <w:t xml:space="preserve">   - </w:t>
      </w:r>
      <w:r>
        <w:rPr>
          <w:rFonts w:ascii="MS PGothic" w:eastAsia="MS PGothic" w:hAnsi="MS PGothic" w:hint="eastAsia"/>
          <w:b/>
        </w:rPr>
        <w:t>(電話予約) 新型コロナ予防接種地域別予約センター(添付資料を参照)または1339を利用</w:t>
      </w:r>
    </w:p>
    <w:p w:rsidR="004817D9" w:rsidRDefault="004817D9" w:rsidP="00A40478">
      <w:pPr>
        <w:pStyle w:val="a9"/>
        <w:spacing w:line="360" w:lineRule="auto"/>
        <w:jc w:val="left"/>
        <w:rPr>
          <w:rFonts w:ascii="MS PGothic" w:eastAsia="MS PGothic" w:hAnsi="MS PGothic" w:cs="Times New Roman"/>
          <w:b/>
          <w:sz w:val="6"/>
          <w:szCs w:val="6"/>
        </w:rPr>
      </w:pPr>
    </w:p>
    <w:p w:rsidR="004817D9" w:rsidRDefault="009D7F87" w:rsidP="00A40478">
      <w:pPr>
        <w:pStyle w:val="a9"/>
        <w:spacing w:line="360" w:lineRule="auto"/>
        <w:jc w:val="left"/>
        <w:rPr>
          <w:rFonts w:ascii="MS PGothic" w:eastAsia="MS PGothic" w:hAnsi="MS PGothic" w:cs="Times New Roman"/>
          <w:b/>
          <w:color w:val="0000FF"/>
          <w:sz w:val="22"/>
          <w:szCs w:val="22"/>
        </w:rPr>
      </w:pPr>
      <w:r>
        <w:rPr>
          <w:rFonts w:ascii="MS PGothic" w:eastAsia="MS PGothic" w:hAnsi="MS PGothic" w:hint="eastAsia"/>
          <w:b/>
          <w:color w:val="0000FF"/>
          <w:sz w:val="22"/>
          <w:szCs w:val="22"/>
        </w:rPr>
        <w:t xml:space="preserve">  ② 未登録外国人または本人認証が難しい外国人</w:t>
      </w:r>
      <w:r w:rsidR="00052AE3">
        <w:rPr>
          <w:rFonts w:ascii="MS PGothic" w:eastAsia="바탕" w:hAnsi="MS PGothic" w:hint="eastAsia"/>
          <w:b/>
          <w:color w:val="0000FF"/>
          <w:sz w:val="22"/>
          <w:szCs w:val="22"/>
        </w:rPr>
        <w:t xml:space="preserve"> </w:t>
      </w:r>
      <w:r>
        <w:rPr>
          <w:rFonts w:ascii="MS PGothic" w:eastAsia="MS PGothic" w:hAnsi="MS PGothic" w:hint="eastAsia"/>
          <w:b/>
          <w:color w:val="0000FF"/>
          <w:sz w:val="22"/>
          <w:szCs w:val="22"/>
        </w:rPr>
        <w:t>：</w:t>
      </w:r>
      <w:r w:rsidR="00052AE3">
        <w:rPr>
          <w:rFonts w:ascii="MS PGothic" w:eastAsia="바탕" w:hAnsi="MS PGothic" w:hint="eastAsia"/>
          <w:b/>
          <w:color w:val="0000FF"/>
          <w:sz w:val="22"/>
          <w:szCs w:val="22"/>
        </w:rPr>
        <w:t xml:space="preserve"> </w:t>
      </w:r>
      <w:r>
        <w:rPr>
          <w:rFonts w:ascii="MS PGothic" w:eastAsia="MS PGothic" w:hAnsi="MS PGothic" w:hint="eastAsia"/>
          <w:b/>
          <w:color w:val="0000FF"/>
          <w:sz w:val="22"/>
          <w:szCs w:val="22"/>
        </w:rPr>
        <w:t>保健所を訪問</w:t>
      </w:r>
    </w:p>
    <w:p w:rsidR="004817D9" w:rsidRDefault="009D7F87" w:rsidP="00A40478">
      <w:pPr>
        <w:pStyle w:val="a9"/>
        <w:spacing w:line="360" w:lineRule="auto"/>
        <w:jc w:val="left"/>
        <w:rPr>
          <w:rFonts w:ascii="MS PGothic" w:eastAsia="MS PGothic" w:hAnsi="MS PGothic" w:cs="Times New Roman"/>
        </w:rPr>
      </w:pPr>
      <w:r>
        <w:rPr>
          <w:rFonts w:ascii="MS PGothic" w:eastAsia="MS PGothic" w:hAnsi="MS PGothic" w:hint="eastAsia"/>
        </w:rPr>
        <w:t xml:space="preserve">   - (事前の手続) </w:t>
      </w:r>
      <w:r>
        <w:rPr>
          <w:rFonts w:ascii="MS PGothic" w:eastAsia="MS PGothic" w:hAnsi="MS PGothic" w:hint="eastAsia"/>
          <w:b/>
          <w:color w:val="0000FF"/>
        </w:rPr>
        <w:t>パスポート</w:t>
      </w:r>
      <w:r>
        <w:rPr>
          <w:rFonts w:ascii="MS PGothic" w:eastAsia="MS PGothic" w:hAnsi="MS PGothic" w:hint="eastAsia"/>
        </w:rPr>
        <w:t>を持参して</w:t>
      </w:r>
      <w:r>
        <w:rPr>
          <w:rFonts w:ascii="MS PGothic" w:eastAsia="MS PGothic" w:hAnsi="MS PGothic" w:hint="eastAsia"/>
          <w:b/>
          <w:color w:val="0000FC"/>
          <w:u w:val="single" w:color="000000"/>
        </w:rPr>
        <w:t>保健所を訪問し、臨時管理番号の付与を受ける</w:t>
      </w:r>
    </w:p>
    <w:p w:rsidR="004817D9" w:rsidRDefault="009D7F87" w:rsidP="00A40478">
      <w:pPr>
        <w:pStyle w:val="a9"/>
        <w:spacing w:line="360" w:lineRule="auto"/>
        <w:jc w:val="left"/>
        <w:rPr>
          <w:rFonts w:ascii="MS PGothic" w:eastAsia="MS PGothic" w:hAnsi="MS PGothic" w:cs="Times New Roman"/>
          <w:b/>
          <w:u w:val="single" w:color="000000"/>
        </w:rPr>
      </w:pPr>
      <w:r>
        <w:rPr>
          <w:rFonts w:ascii="MS PGothic" w:eastAsia="MS PGothic" w:hAnsi="MS PGothic" w:hint="eastAsia"/>
        </w:rPr>
        <w:t xml:space="preserve">   - (予約受付)</w:t>
      </w:r>
      <w:r>
        <w:rPr>
          <w:rFonts w:ascii="MS PGothic" w:eastAsia="MS PGothic" w:hAnsi="MS PGothic" w:hint="eastAsia"/>
          <w:b/>
        </w:rPr>
        <w:t xml:space="preserve"> 保健所</w:t>
      </w:r>
      <w:r>
        <w:rPr>
          <w:rFonts w:ascii="MS PGothic" w:eastAsia="MS PGothic" w:hAnsi="MS PGothic" w:hint="eastAsia"/>
        </w:rPr>
        <w:t>(10部制に該当する場合)</w:t>
      </w:r>
      <w:r>
        <w:rPr>
          <w:rFonts w:ascii="MS PGothic" w:eastAsia="MS PGothic" w:hAnsi="MS PGothic" w:hint="eastAsia"/>
          <w:b/>
        </w:rPr>
        <w:t>または新型コロナ予防接種コールセンター</w:t>
      </w:r>
      <w:r>
        <w:rPr>
          <w:rFonts w:ascii="MS PGothic" w:eastAsia="MS PGothic" w:hAnsi="MS PGothic" w:hint="eastAsia"/>
          <w:b/>
          <w:u w:val="single" w:color="000000"/>
        </w:rPr>
        <w:t>(</w:t>
      </w:r>
      <w:r>
        <w:rPr>
          <w:rFonts w:ascii="MS PGothic" w:eastAsia="MS PGothic" w:hAnsi="MS PGothic" w:hint="eastAsia"/>
          <w:b/>
          <w:color w:val="FF0000"/>
          <w:u w:val="single" w:color="000000"/>
        </w:rPr>
        <w:t>添付資料を参照</w:t>
      </w:r>
      <w:r>
        <w:rPr>
          <w:rFonts w:ascii="MS PGothic" w:eastAsia="MS PGothic" w:hAnsi="MS PGothic" w:hint="eastAsia"/>
          <w:b/>
          <w:u w:val="single" w:color="000000"/>
        </w:rPr>
        <w:t>)</w:t>
      </w:r>
    </w:p>
    <w:p w:rsidR="004817D9" w:rsidRDefault="009D7F87">
      <w:pPr>
        <w:pStyle w:val="a9"/>
        <w:spacing w:line="280" w:lineRule="auto"/>
        <w:jc w:val="left"/>
        <w:rPr>
          <w:rFonts w:ascii="MS PGothic" w:eastAsia="MS PGothic" w:hAnsi="MS PGothic" w:cs="Times New Roman"/>
          <w:sz w:val="16"/>
          <w:szCs w:val="16"/>
        </w:rPr>
      </w:pPr>
      <w:r>
        <w:br w:type="page"/>
      </w:r>
    </w:p>
    <w:p w:rsidR="004817D9" w:rsidRDefault="009D7F87" w:rsidP="00A40478">
      <w:pPr>
        <w:pStyle w:val="a9"/>
        <w:spacing w:line="360" w:lineRule="auto"/>
        <w:jc w:val="left"/>
        <w:rPr>
          <w:rFonts w:ascii="MS PGothic" w:eastAsia="바탕" w:hAnsi="MS PGothic" w:cs="Times New Roman"/>
          <w:sz w:val="24"/>
          <w:szCs w:val="24"/>
        </w:rPr>
      </w:pPr>
      <w:r>
        <w:rPr>
          <w:rFonts w:ascii="MS PGothic" w:eastAsia="MS PGothic" w:hAnsi="MS PGothic" w:hint="eastAsia"/>
          <w:sz w:val="24"/>
          <w:szCs w:val="24"/>
        </w:rPr>
        <w:lastRenderedPageBreak/>
        <w:t>□ ワクチンの接種</w:t>
      </w:r>
    </w:p>
    <w:p w:rsidR="004817D9" w:rsidRDefault="009D7F87" w:rsidP="00A40478">
      <w:pPr>
        <w:pStyle w:val="a9"/>
        <w:spacing w:line="360" w:lineRule="auto"/>
        <w:jc w:val="left"/>
        <w:rPr>
          <w:rFonts w:ascii="MS PGothic" w:eastAsia="MS PGothic" w:hAnsi="MS PGothic" w:cs="Times New Roman"/>
          <w:sz w:val="22"/>
          <w:szCs w:val="22"/>
        </w:rPr>
      </w:pPr>
      <w:r>
        <w:rPr>
          <w:rFonts w:ascii="MS PGothic" w:eastAsia="MS PGothic" w:hAnsi="MS PGothic" w:hint="eastAsia"/>
          <w:sz w:val="22"/>
          <w:szCs w:val="22"/>
        </w:rPr>
        <w:t xml:space="preserve"> ○ 接種時期</w:t>
      </w:r>
      <w:r w:rsidR="004A2BDB">
        <w:rPr>
          <w:rFonts w:ascii="MS PGothic" w:eastAsia="바탕" w:hAnsi="MS PGothic" w:hint="eastAsia"/>
          <w:sz w:val="22"/>
          <w:szCs w:val="22"/>
          <w:lang w:eastAsia="ko-KR"/>
        </w:rPr>
        <w:t xml:space="preserve"> </w:t>
      </w:r>
      <w:r>
        <w:rPr>
          <w:rFonts w:ascii="MS PGothic" w:eastAsia="MS PGothic" w:hAnsi="MS PGothic" w:hint="eastAsia"/>
          <w:sz w:val="22"/>
          <w:szCs w:val="22"/>
        </w:rPr>
        <w:t>：</w:t>
      </w:r>
      <w:r w:rsidR="004A2BDB">
        <w:rPr>
          <w:rFonts w:ascii="MS PGothic" w:eastAsia="바탕" w:hAnsi="MS PGothic" w:hint="eastAsia"/>
          <w:sz w:val="22"/>
          <w:szCs w:val="22"/>
          <w:lang w:eastAsia="ko-KR"/>
        </w:rPr>
        <w:t xml:space="preserve"> </w:t>
      </w:r>
      <w:r>
        <w:rPr>
          <w:rFonts w:ascii="MS PGothic" w:eastAsia="MS PGothic" w:hAnsi="MS PGothic" w:hint="eastAsia"/>
          <w:sz w:val="22"/>
          <w:szCs w:val="22"/>
        </w:rPr>
        <w:t>8月26日(木)～9月30日(木)</w:t>
      </w:r>
    </w:p>
    <w:p w:rsidR="004817D9" w:rsidRDefault="009D7F87" w:rsidP="00A40478">
      <w:pPr>
        <w:pStyle w:val="a9"/>
        <w:spacing w:line="360" w:lineRule="auto"/>
        <w:jc w:val="left"/>
        <w:rPr>
          <w:rFonts w:ascii="MS PGothic" w:eastAsia="MS PGothic" w:hAnsi="MS PGothic" w:cs="Times New Roman"/>
          <w:sz w:val="22"/>
          <w:szCs w:val="22"/>
        </w:rPr>
      </w:pPr>
      <w:r>
        <w:rPr>
          <w:rFonts w:ascii="MS PGothic" w:eastAsia="MS PGothic" w:hAnsi="MS PGothic" w:hint="eastAsia"/>
          <w:sz w:val="22"/>
          <w:szCs w:val="22"/>
        </w:rPr>
        <w:t xml:space="preserve"> ○ 接種するワクチンの種類</w:t>
      </w:r>
      <w:r w:rsidR="004A2BDB">
        <w:rPr>
          <w:rFonts w:ascii="MS PGothic" w:eastAsia="바탕" w:hAnsi="MS PGothic" w:hint="eastAsia"/>
          <w:sz w:val="22"/>
          <w:szCs w:val="22"/>
        </w:rPr>
        <w:t xml:space="preserve"> </w:t>
      </w:r>
      <w:r>
        <w:rPr>
          <w:rFonts w:ascii="MS PGothic" w:eastAsia="MS PGothic" w:hAnsi="MS PGothic" w:hint="eastAsia"/>
          <w:sz w:val="22"/>
          <w:szCs w:val="22"/>
        </w:rPr>
        <w:t>：</w:t>
      </w:r>
      <w:r w:rsidR="004A2BDB">
        <w:rPr>
          <w:rFonts w:ascii="MS PGothic" w:eastAsia="바탕" w:hAnsi="MS PGothic" w:hint="eastAsia"/>
          <w:sz w:val="22"/>
          <w:szCs w:val="22"/>
        </w:rPr>
        <w:t xml:space="preserve"> </w:t>
      </w:r>
      <w:r>
        <w:rPr>
          <w:rFonts w:ascii="MS PGothic" w:eastAsia="MS PGothic" w:hAnsi="MS PGothic" w:hint="eastAsia"/>
          <w:sz w:val="22"/>
          <w:szCs w:val="22"/>
        </w:rPr>
        <w:t>mRNAワクチン(ファイザーまたはモデルナ)</w:t>
      </w:r>
    </w:p>
    <w:p w:rsidR="004817D9" w:rsidRDefault="009D7F87" w:rsidP="00A40478">
      <w:pPr>
        <w:pStyle w:val="a9"/>
        <w:spacing w:line="360" w:lineRule="auto"/>
        <w:jc w:val="left"/>
        <w:rPr>
          <w:rFonts w:ascii="MS PGothic" w:eastAsia="MS PGothic" w:hAnsi="MS PGothic" w:cs="Times New Roman"/>
          <w:sz w:val="22"/>
          <w:szCs w:val="22"/>
        </w:rPr>
      </w:pPr>
      <w:r>
        <w:rPr>
          <w:rFonts w:ascii="MS PGothic" w:eastAsia="MS PGothic" w:hAnsi="MS PGothic" w:hint="eastAsia"/>
          <w:sz w:val="22"/>
          <w:szCs w:val="22"/>
        </w:rPr>
        <w:t xml:space="preserve"> ○ 接種可能な機関</w:t>
      </w:r>
    </w:p>
    <w:p w:rsidR="004817D9" w:rsidRDefault="009D7F87" w:rsidP="00A40478">
      <w:pPr>
        <w:pStyle w:val="a9"/>
        <w:spacing w:line="360" w:lineRule="auto"/>
        <w:jc w:val="left"/>
        <w:rPr>
          <w:rFonts w:ascii="MS PGothic" w:eastAsia="MS PGothic" w:hAnsi="MS PGothic" w:cs="Times New Roman"/>
        </w:rPr>
      </w:pPr>
      <w:r>
        <w:rPr>
          <w:rFonts w:ascii="MS PGothic" w:eastAsia="MS PGothic" w:hAnsi="MS PGothic" w:hint="eastAsia"/>
          <w:b/>
        </w:rPr>
        <w:t xml:space="preserve">  ① 健康保険加入者</w:t>
      </w:r>
      <w:r w:rsidR="004A2BDB">
        <w:rPr>
          <w:rFonts w:ascii="MS PGothic" w:eastAsia="바탕" w:hAnsi="MS PGothic" w:hint="eastAsia"/>
          <w:b/>
        </w:rPr>
        <w:t xml:space="preserve"> </w:t>
      </w:r>
      <w:r>
        <w:rPr>
          <w:rFonts w:ascii="MS PGothic" w:eastAsia="MS PGothic" w:hAnsi="MS PGothic" w:hint="eastAsia"/>
          <w:b/>
        </w:rPr>
        <w:t>：</w:t>
      </w:r>
      <w:r w:rsidR="004A2BDB">
        <w:rPr>
          <w:rFonts w:ascii="MS PGothic" w:eastAsia="바탕" w:hAnsi="MS PGothic" w:hint="eastAsia"/>
          <w:b/>
        </w:rPr>
        <w:t xml:space="preserve"> </w:t>
      </w:r>
      <w:r>
        <w:rPr>
          <w:rFonts w:ascii="MS PGothic" w:eastAsia="MS PGothic" w:hAnsi="MS PGothic" w:hint="eastAsia"/>
        </w:rPr>
        <w:t>予防接種センターと委託医療機関のうち、本人が希望する機関で接種可能</w:t>
      </w:r>
    </w:p>
    <w:p w:rsidR="004817D9" w:rsidRDefault="009D7F87" w:rsidP="00A40478">
      <w:pPr>
        <w:pStyle w:val="a9"/>
        <w:spacing w:line="360" w:lineRule="auto"/>
        <w:jc w:val="left"/>
        <w:rPr>
          <w:rFonts w:ascii="MS PGothic" w:eastAsia="MS PGothic" w:hAnsi="MS PGothic" w:cs="Times New Roman"/>
        </w:rPr>
      </w:pPr>
      <w:r>
        <w:rPr>
          <w:rFonts w:ascii="MS PGothic" w:eastAsia="MS PGothic" w:hAnsi="MS PGothic" w:hint="eastAsia"/>
          <w:b/>
        </w:rPr>
        <w:t xml:space="preserve">  ② 健康保険未加入者及び未登録外国人</w:t>
      </w:r>
      <w:r w:rsidR="004A2BDB">
        <w:rPr>
          <w:rFonts w:ascii="MS PGothic" w:eastAsia="바탕" w:hAnsi="MS PGothic" w:hint="eastAsia"/>
          <w:b/>
        </w:rPr>
        <w:t xml:space="preserve"> </w:t>
      </w:r>
      <w:r>
        <w:rPr>
          <w:rFonts w:ascii="MS PGothic" w:eastAsia="MS PGothic" w:hAnsi="MS PGothic" w:hint="eastAsia"/>
          <w:b/>
        </w:rPr>
        <w:t>：</w:t>
      </w:r>
      <w:r w:rsidR="004A2BDB">
        <w:rPr>
          <w:rFonts w:ascii="MS PGothic" w:eastAsia="바탕" w:hAnsi="MS PGothic" w:hint="eastAsia"/>
          <w:b/>
        </w:rPr>
        <w:t xml:space="preserve"> </w:t>
      </w:r>
      <w:r>
        <w:rPr>
          <w:rFonts w:ascii="MS PGothic" w:eastAsia="MS PGothic" w:hAnsi="MS PGothic" w:hint="eastAsia"/>
        </w:rPr>
        <w:t>予防接種センター</w:t>
      </w:r>
    </w:p>
    <w:p w:rsidR="004817D9" w:rsidRDefault="004817D9" w:rsidP="00A40478">
      <w:pPr>
        <w:pStyle w:val="a9"/>
        <w:spacing w:line="360" w:lineRule="auto"/>
        <w:ind w:left="765" w:hanging="765"/>
        <w:rPr>
          <w:rFonts w:ascii="MS PGothic" w:eastAsia="MS PGothic" w:hAnsi="MS PGothic" w:cs="Times New Roman"/>
          <w:sz w:val="6"/>
          <w:szCs w:val="6"/>
        </w:rPr>
      </w:pPr>
    </w:p>
    <w:p w:rsidR="004817D9" w:rsidRPr="00A40478" w:rsidRDefault="009D7F87" w:rsidP="00A40478">
      <w:pPr>
        <w:pStyle w:val="a9"/>
        <w:spacing w:line="360" w:lineRule="auto"/>
        <w:jc w:val="left"/>
        <w:rPr>
          <w:rFonts w:ascii="MS PGothic" w:eastAsia="MS PGothic" w:hAnsi="MS PGothic" w:cs="Times New Roman"/>
          <w:color w:val="0000FF"/>
          <w:sz w:val="24"/>
          <w:szCs w:val="24"/>
        </w:rPr>
      </w:pPr>
      <w:r w:rsidRPr="00A40478">
        <w:rPr>
          <w:rFonts w:ascii="MS PGothic" w:eastAsia="MS PGothic" w:hAnsi="MS PGothic" w:hint="eastAsia"/>
          <w:sz w:val="24"/>
          <w:szCs w:val="24"/>
        </w:rPr>
        <w:t>□ ワクチン接種の事前予約期間</w:t>
      </w:r>
      <w:r w:rsidR="004A2BDB" w:rsidRPr="00A40478">
        <w:rPr>
          <w:rFonts w:ascii="MS PGothic" w:eastAsia="바탕" w:hAnsi="MS PGothic" w:hint="eastAsia"/>
          <w:sz w:val="24"/>
          <w:szCs w:val="24"/>
        </w:rPr>
        <w:t xml:space="preserve"> </w:t>
      </w:r>
      <w:r w:rsidRPr="00A40478">
        <w:rPr>
          <w:rFonts w:ascii="MS PGothic" w:eastAsia="MS PGothic" w:hAnsi="MS PGothic" w:hint="eastAsia"/>
          <w:sz w:val="24"/>
          <w:szCs w:val="24"/>
        </w:rPr>
        <w:t>：</w:t>
      </w:r>
      <w:r w:rsidRPr="00A40478">
        <w:rPr>
          <w:rFonts w:ascii="MS PGothic" w:eastAsia="MS PGothic" w:hAnsi="MS PGothic" w:hint="eastAsia"/>
          <w:color w:val="0000FF"/>
          <w:sz w:val="24"/>
          <w:szCs w:val="24"/>
        </w:rPr>
        <w:t>8月19日20時 ～ 9月18日18時</w:t>
      </w:r>
    </w:p>
    <w:tbl>
      <w:tblPr>
        <w:tblW w:w="0" w:type="auto"/>
        <w:jc w:val="center"/>
        <w:tblInd w:w="-4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4029"/>
        <w:gridCol w:w="5487"/>
      </w:tblGrid>
      <w:tr w:rsidR="004817D9" w:rsidRPr="00A40478" w:rsidTr="00A40478">
        <w:trPr>
          <w:trHeight w:val="383"/>
          <w:jc w:val="center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17D9" w:rsidRPr="00A40478" w:rsidRDefault="009D7F87" w:rsidP="00A40478">
            <w:pPr>
              <w:pStyle w:val="a9"/>
              <w:spacing w:line="360" w:lineRule="auto"/>
              <w:jc w:val="center"/>
              <w:rPr>
                <w:rFonts w:ascii="MS PGothic" w:eastAsia="MS PGothic" w:hAnsi="MS PGothic" w:cs="Times New Roman"/>
                <w:sz w:val="22"/>
                <w:szCs w:val="22"/>
              </w:rPr>
            </w:pPr>
            <w:r w:rsidRPr="00A40478">
              <w:rPr>
                <w:rFonts w:ascii="MS PGothic" w:eastAsia="MS PGothic" w:hAnsi="MS PGothic" w:hint="eastAsia"/>
                <w:sz w:val="22"/>
                <w:szCs w:val="22"/>
              </w:rPr>
              <w:t>予約期間</w:t>
            </w:r>
          </w:p>
        </w:tc>
        <w:tc>
          <w:tcPr>
            <w:tcW w:w="5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17D9" w:rsidRPr="00A40478" w:rsidRDefault="009D7F87" w:rsidP="00A40478">
            <w:pPr>
              <w:pStyle w:val="a9"/>
              <w:spacing w:line="360" w:lineRule="auto"/>
              <w:jc w:val="center"/>
              <w:rPr>
                <w:rFonts w:ascii="MS PGothic" w:eastAsia="MS PGothic" w:hAnsi="MS PGothic" w:cs="Times New Roman"/>
                <w:sz w:val="22"/>
                <w:szCs w:val="22"/>
              </w:rPr>
            </w:pPr>
            <w:r w:rsidRPr="00A40478">
              <w:rPr>
                <w:rFonts w:ascii="MS PGothic" w:eastAsia="MS PGothic" w:hAnsi="MS PGothic" w:hint="eastAsia"/>
                <w:sz w:val="22"/>
                <w:szCs w:val="22"/>
              </w:rPr>
              <w:t>予約対象</w:t>
            </w:r>
          </w:p>
        </w:tc>
      </w:tr>
      <w:tr w:rsidR="004817D9" w:rsidRPr="00A40478" w:rsidTr="00A40478">
        <w:trPr>
          <w:trHeight w:val="383"/>
          <w:jc w:val="center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17D9" w:rsidRPr="00A40478" w:rsidRDefault="009D7F87" w:rsidP="00A40478">
            <w:pPr>
              <w:pStyle w:val="a9"/>
              <w:spacing w:line="360" w:lineRule="auto"/>
              <w:jc w:val="center"/>
              <w:rPr>
                <w:rFonts w:ascii="MS PGothic" w:eastAsia="MS PGothic" w:hAnsi="MS PGothic" w:cs="Times New Roman"/>
                <w:sz w:val="22"/>
                <w:szCs w:val="22"/>
              </w:rPr>
            </w:pPr>
            <w:r w:rsidRPr="00A40478">
              <w:rPr>
                <w:rFonts w:ascii="MS PGothic" w:eastAsia="MS PGothic" w:hAnsi="MS PGothic" w:hint="eastAsia"/>
                <w:sz w:val="22"/>
                <w:szCs w:val="22"/>
              </w:rPr>
              <w:t>8月19日20時 ～ 8月20日18時</w:t>
            </w:r>
          </w:p>
        </w:tc>
        <w:tc>
          <w:tcPr>
            <w:tcW w:w="5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17D9" w:rsidRPr="00A40478" w:rsidRDefault="009D7F87" w:rsidP="00A40478">
            <w:pPr>
              <w:pStyle w:val="a9"/>
              <w:spacing w:line="360" w:lineRule="auto"/>
              <w:jc w:val="center"/>
              <w:rPr>
                <w:rFonts w:ascii="MS PGothic" w:eastAsia="MS PGothic" w:hAnsi="MS PGothic" w:cs="Times New Roman"/>
                <w:sz w:val="22"/>
                <w:szCs w:val="22"/>
              </w:rPr>
            </w:pPr>
            <w:r w:rsidRPr="00A40478">
              <w:rPr>
                <w:rFonts w:ascii="MS PGothic" w:eastAsia="MS PGothic" w:hAnsi="MS PGothic" w:hint="eastAsia"/>
                <w:sz w:val="22"/>
                <w:szCs w:val="22"/>
              </w:rPr>
              <w:t>36～49歳(1972年1月1日～1985年12月31日生まれ)</w:t>
            </w:r>
          </w:p>
        </w:tc>
      </w:tr>
      <w:tr w:rsidR="004817D9" w:rsidRPr="00A40478" w:rsidTr="00A40478">
        <w:trPr>
          <w:trHeight w:val="383"/>
          <w:jc w:val="center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17D9" w:rsidRPr="00A40478" w:rsidRDefault="009D7F87" w:rsidP="00A40478">
            <w:pPr>
              <w:pStyle w:val="a9"/>
              <w:spacing w:line="360" w:lineRule="auto"/>
              <w:jc w:val="center"/>
              <w:rPr>
                <w:rFonts w:ascii="MS PGothic" w:eastAsia="MS PGothic" w:hAnsi="MS PGothic" w:cs="Times New Roman"/>
                <w:sz w:val="22"/>
                <w:szCs w:val="22"/>
              </w:rPr>
            </w:pPr>
            <w:r w:rsidRPr="00A40478">
              <w:rPr>
                <w:rFonts w:ascii="MS PGothic" w:eastAsia="MS PGothic" w:hAnsi="MS PGothic" w:hint="eastAsia"/>
                <w:sz w:val="22"/>
                <w:szCs w:val="22"/>
              </w:rPr>
              <w:t>8月20日20時 ～ 8月21日18時</w:t>
            </w:r>
          </w:p>
        </w:tc>
        <w:tc>
          <w:tcPr>
            <w:tcW w:w="5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17D9" w:rsidRPr="00A40478" w:rsidRDefault="009D7F87" w:rsidP="00A40478">
            <w:pPr>
              <w:pStyle w:val="a9"/>
              <w:spacing w:line="360" w:lineRule="auto"/>
              <w:jc w:val="center"/>
              <w:rPr>
                <w:rFonts w:ascii="MS PGothic" w:eastAsia="MS PGothic" w:hAnsi="MS PGothic" w:cs="Times New Roman"/>
                <w:sz w:val="22"/>
                <w:szCs w:val="22"/>
              </w:rPr>
            </w:pPr>
            <w:r w:rsidRPr="00A40478">
              <w:rPr>
                <w:rFonts w:ascii="MS PGothic" w:eastAsia="MS PGothic" w:hAnsi="MS PGothic" w:hint="eastAsia"/>
                <w:sz w:val="22"/>
                <w:szCs w:val="22"/>
              </w:rPr>
              <w:t>18～35歳(1986年1月1日～2003年12月31日生まれ)</w:t>
            </w:r>
          </w:p>
        </w:tc>
      </w:tr>
      <w:tr w:rsidR="004817D9" w:rsidRPr="00A40478" w:rsidTr="00A40478">
        <w:trPr>
          <w:trHeight w:val="383"/>
          <w:jc w:val="center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17D9" w:rsidRPr="00A40478" w:rsidRDefault="009D7F87" w:rsidP="00A40478">
            <w:pPr>
              <w:pStyle w:val="a9"/>
              <w:spacing w:line="360" w:lineRule="auto"/>
              <w:jc w:val="center"/>
              <w:rPr>
                <w:rFonts w:ascii="MS PGothic" w:eastAsia="MS PGothic" w:hAnsi="MS PGothic" w:cs="Times New Roman"/>
                <w:sz w:val="22"/>
                <w:szCs w:val="22"/>
              </w:rPr>
            </w:pPr>
            <w:r w:rsidRPr="00A40478">
              <w:rPr>
                <w:rFonts w:ascii="MS PGothic" w:eastAsia="MS PGothic" w:hAnsi="MS PGothic" w:hint="eastAsia"/>
                <w:sz w:val="22"/>
                <w:szCs w:val="22"/>
              </w:rPr>
              <w:t>8月21日20時 ～ 9月18日18時</w:t>
            </w:r>
          </w:p>
        </w:tc>
        <w:tc>
          <w:tcPr>
            <w:tcW w:w="5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17D9" w:rsidRPr="00A40478" w:rsidRDefault="009D7F87" w:rsidP="00A40478">
            <w:pPr>
              <w:pStyle w:val="a9"/>
              <w:spacing w:line="360" w:lineRule="auto"/>
              <w:jc w:val="center"/>
              <w:rPr>
                <w:rFonts w:ascii="MS PGothic" w:eastAsia="MS PGothic" w:hAnsi="MS PGothic" w:cs="Times New Roman"/>
                <w:sz w:val="22"/>
                <w:szCs w:val="22"/>
              </w:rPr>
            </w:pPr>
            <w:r w:rsidRPr="00A40478">
              <w:rPr>
                <w:rFonts w:ascii="MS PGothic" w:eastAsia="MS PGothic" w:hAnsi="MS PGothic" w:hint="eastAsia"/>
                <w:sz w:val="22"/>
                <w:szCs w:val="22"/>
              </w:rPr>
              <w:t>18～49歳 追加予約・変更可能</w:t>
            </w:r>
          </w:p>
        </w:tc>
      </w:tr>
    </w:tbl>
    <w:p w:rsidR="004817D9" w:rsidRDefault="004817D9" w:rsidP="00A40478">
      <w:pPr>
        <w:spacing w:line="360" w:lineRule="auto"/>
        <w:rPr>
          <w:rFonts w:ascii="MS PGothic" w:eastAsia="MS PGothic" w:hAnsi="MS PGothic" w:cs="Times New Roman"/>
          <w:sz w:val="2"/>
          <w:szCs w:val="2"/>
        </w:rPr>
      </w:pPr>
    </w:p>
    <w:p w:rsidR="004817D9" w:rsidRPr="00052AE3" w:rsidRDefault="004817D9" w:rsidP="00A40478">
      <w:pPr>
        <w:spacing w:line="360" w:lineRule="auto"/>
        <w:rPr>
          <w:sz w:val="18"/>
        </w:rPr>
      </w:pPr>
    </w:p>
    <w:p w:rsidR="004817D9" w:rsidRDefault="004817D9" w:rsidP="00A40478">
      <w:pPr>
        <w:spacing w:line="360" w:lineRule="auto"/>
        <w:rPr>
          <w:rFonts w:ascii="MS PGothic" w:eastAsia="MS PGothic" w:hAnsi="MS PGothic" w:cs="Times New Roman"/>
          <w:sz w:val="2"/>
          <w:szCs w:val="2"/>
        </w:rPr>
      </w:pPr>
    </w:p>
    <w:p w:rsidR="004817D9" w:rsidRPr="00A40478" w:rsidRDefault="009D7F87" w:rsidP="00A40478">
      <w:pPr>
        <w:pStyle w:val="a9"/>
        <w:spacing w:line="360" w:lineRule="auto"/>
        <w:jc w:val="left"/>
        <w:rPr>
          <w:rFonts w:ascii="MS PGothic" w:eastAsia="MS PGothic" w:hAnsi="MS PGothic" w:cs="Times New Roman"/>
          <w:sz w:val="22"/>
          <w:szCs w:val="22"/>
        </w:rPr>
      </w:pPr>
      <w:r w:rsidRPr="00A40478">
        <w:rPr>
          <w:rFonts w:ascii="MS PGothic" w:eastAsia="MS PGothic" w:hAnsi="MS PGothic" w:hint="eastAsia"/>
          <w:sz w:val="22"/>
          <w:szCs w:val="22"/>
        </w:rPr>
        <w:t xml:space="preserve"> ※ 事前予約時の注意事項</w:t>
      </w:r>
    </w:p>
    <w:p w:rsidR="004817D9" w:rsidRPr="00A40478" w:rsidRDefault="009D7F87" w:rsidP="00A40478">
      <w:pPr>
        <w:pStyle w:val="a9"/>
        <w:spacing w:before="100" w:line="360" w:lineRule="auto"/>
        <w:ind w:leftChars="45" w:left="565" w:hangingChars="212" w:hanging="466"/>
        <w:jc w:val="left"/>
        <w:rPr>
          <w:rFonts w:ascii="MS PGothic" w:eastAsia="MS PGothic" w:hAnsi="MS PGothic" w:cs="Times New Roman"/>
          <w:sz w:val="22"/>
          <w:szCs w:val="22"/>
        </w:rPr>
      </w:pPr>
      <w:r w:rsidRPr="00A40478">
        <w:rPr>
          <w:rFonts w:ascii="MS PGothic" w:eastAsia="MS PGothic" w:hAnsi="MS PGothic" w:hint="eastAsia"/>
          <w:sz w:val="22"/>
          <w:szCs w:val="22"/>
        </w:rPr>
        <w:t>○ 事前予約は</w:t>
      </w:r>
      <w:r w:rsidRPr="00A40478">
        <w:rPr>
          <w:rFonts w:ascii="MS PGothic" w:eastAsia="MS PGothic" w:hAnsi="MS PGothic" w:hint="eastAsia"/>
          <w:color w:val="0000FF"/>
          <w:sz w:val="22"/>
          <w:szCs w:val="22"/>
        </w:rPr>
        <w:t>毎日20時から翌日の18時まで</w:t>
      </w:r>
      <w:r w:rsidRPr="00A40478">
        <w:rPr>
          <w:rFonts w:ascii="MS PGothic" w:eastAsia="MS PGothic" w:hAnsi="MS PGothic" w:hint="eastAsia"/>
          <w:sz w:val="22"/>
          <w:szCs w:val="22"/>
        </w:rPr>
        <w:t>とする</w:t>
      </w:r>
    </w:p>
    <w:p w:rsidR="004817D9" w:rsidRPr="00A40478" w:rsidRDefault="009D7F87" w:rsidP="00A40478">
      <w:pPr>
        <w:pStyle w:val="a9"/>
        <w:spacing w:before="100" w:line="360" w:lineRule="auto"/>
        <w:ind w:leftChars="45" w:left="515" w:hangingChars="189" w:hanging="416"/>
        <w:jc w:val="left"/>
        <w:rPr>
          <w:rFonts w:ascii="MS PGothic" w:eastAsia="MS PGothic" w:hAnsi="MS PGothic" w:cs="Times New Roman"/>
          <w:sz w:val="22"/>
          <w:szCs w:val="22"/>
        </w:rPr>
      </w:pPr>
      <w:r w:rsidRPr="00A40478">
        <w:rPr>
          <w:rFonts w:ascii="MS PGothic" w:eastAsia="MS PGothic" w:hAnsi="MS PGothic" w:hint="eastAsia"/>
          <w:sz w:val="22"/>
          <w:szCs w:val="22"/>
        </w:rPr>
        <w:t>○ 健康保険加入者のデータ連携時点(7月)以降に健康保険に加入した場合、未加入者として認識される可能性があるため、委託医療機関の予約を希望する場合は1339コールセンターへ連絡すること</w:t>
      </w:r>
    </w:p>
    <w:p w:rsidR="004817D9" w:rsidRPr="00A40478" w:rsidRDefault="009D7F87" w:rsidP="00A40478">
      <w:pPr>
        <w:pStyle w:val="a9"/>
        <w:spacing w:before="100" w:line="360" w:lineRule="auto"/>
        <w:ind w:left="541" w:hanging="541"/>
        <w:jc w:val="left"/>
        <w:rPr>
          <w:rFonts w:ascii="MS PGothic" w:eastAsia="바탕" w:hAnsi="MS PGothic"/>
          <w:sz w:val="22"/>
          <w:szCs w:val="22"/>
          <w:lang w:eastAsia="ko-KR"/>
        </w:rPr>
      </w:pPr>
      <w:r w:rsidRPr="00A40478">
        <w:rPr>
          <w:rFonts w:ascii="MS PGothic" w:eastAsia="MS PGothic" w:hAnsi="MS PGothic" w:hint="eastAsia"/>
          <w:sz w:val="22"/>
          <w:szCs w:val="22"/>
        </w:rPr>
        <w:t xml:space="preserve"> ○ 電話予約の場合、自治体などで運営するコールセンターは外国語による対応が困難なことがあるため、韓国語ができる知人を通じた代理予約を推奨</w:t>
      </w:r>
    </w:p>
    <w:p w:rsidR="00013F66" w:rsidRDefault="00013F66">
      <w:pPr>
        <w:pStyle w:val="a9"/>
        <w:spacing w:before="100"/>
        <w:ind w:left="541" w:hanging="541"/>
        <w:jc w:val="left"/>
        <w:rPr>
          <w:rFonts w:ascii="MS PGothic" w:eastAsia="바탕" w:hAnsi="MS PGothic"/>
          <w:lang w:eastAsia="ko-KR"/>
        </w:rPr>
      </w:pPr>
    </w:p>
    <w:p w:rsidR="00013F66" w:rsidRDefault="00013F66" w:rsidP="00013F66">
      <w:pPr>
        <w:rPr>
          <w:rFonts w:ascii="MS PGothic" w:eastAsia="MS PGothic" w:hAnsi="MS PGothic" w:cs="Times New Roman"/>
          <w:sz w:val="2"/>
          <w:szCs w:val="2"/>
        </w:rPr>
      </w:pPr>
    </w:p>
    <w:tbl>
      <w:tblPr>
        <w:tblpPr w:leftFromText="113" w:vertAnchor="text" w:horzAnchor="margin" w:tblpX="244" w:tblpY="18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564"/>
      </w:tblGrid>
      <w:tr w:rsidR="00013F66" w:rsidTr="00013F66">
        <w:trPr>
          <w:trHeight w:val="580"/>
        </w:trPr>
        <w:tc>
          <w:tcPr>
            <w:tcW w:w="9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40478" w:rsidRPr="00A40478" w:rsidRDefault="00013F66" w:rsidP="00A40478">
            <w:pPr>
              <w:pStyle w:val="a9"/>
              <w:spacing w:before="40" w:after="40" w:line="240" w:lineRule="auto"/>
              <w:ind w:left="295" w:hangingChars="147" w:hanging="295"/>
              <w:rPr>
                <w:rFonts w:ascii="MS PGothic" w:eastAsia="바탕" w:hAnsi="MS PGothic"/>
                <w:b/>
                <w:lang w:eastAsia="ko-KR"/>
              </w:rPr>
            </w:pPr>
            <w:r w:rsidRPr="00A40478">
              <w:rPr>
                <w:rFonts w:ascii="MS PGothic" w:eastAsia="MS PGothic" w:hAnsi="MS PGothic" w:hint="eastAsia"/>
                <w:b/>
                <w:color w:val="0000FF"/>
              </w:rPr>
              <w:t>※ お問い合わせ：</w:t>
            </w:r>
            <w:r w:rsidRPr="00A40478">
              <w:rPr>
                <w:rFonts w:ascii="MS PGothic" w:eastAsia="MS PGothic" w:hAnsi="MS PGothic" w:hint="eastAsia"/>
                <w:b/>
              </w:rPr>
              <w:t>茶山(ダサン)・コールセンター(☎02-120)、またはソウルグローバルセンター(02-2075-4180)、</w:t>
            </w:r>
          </w:p>
          <w:p w:rsidR="00013F66" w:rsidRDefault="00013F66" w:rsidP="00A40478">
            <w:pPr>
              <w:pStyle w:val="a9"/>
              <w:spacing w:before="40" w:after="40" w:line="240" w:lineRule="auto"/>
              <w:ind w:leftChars="100" w:left="220" w:firstLineChars="700" w:firstLine="1405"/>
              <w:rPr>
                <w:rFonts w:ascii="MS PGothic" w:eastAsia="MS PGothic" w:hAnsi="MS PGothic" w:cs="Times New Roman"/>
                <w:b/>
                <w:sz w:val="18"/>
                <w:szCs w:val="18"/>
              </w:rPr>
            </w:pPr>
            <w:r w:rsidRPr="00A40478">
              <w:rPr>
                <w:rFonts w:ascii="MS PGothic" w:eastAsia="MS PGothic" w:hAnsi="MS PGothic" w:hint="eastAsia"/>
                <w:b/>
              </w:rPr>
              <w:t>西南圏グローバルセンター(02-2229-4900)</w:t>
            </w:r>
          </w:p>
        </w:tc>
      </w:tr>
    </w:tbl>
    <w:p w:rsidR="00013F66" w:rsidRPr="00CD2E60" w:rsidRDefault="00013F66">
      <w:pPr>
        <w:pStyle w:val="a9"/>
        <w:spacing w:before="100"/>
        <w:ind w:left="541" w:hanging="541"/>
        <w:jc w:val="left"/>
        <w:rPr>
          <w:rFonts w:ascii="MS PGothic" w:eastAsia="바탕" w:hAnsi="MS PGothic" w:cs="Times New Roman"/>
        </w:rPr>
      </w:pPr>
    </w:p>
    <w:sectPr w:rsidR="00013F66" w:rsidRPr="00CD2E60" w:rsidSect="0046381D">
      <w:footerReference w:type="default" r:id="rId8"/>
      <w:endnotePr>
        <w:numFmt w:val="decimal"/>
      </w:endnotePr>
      <w:pgSz w:w="11905" w:h="16837"/>
      <w:pgMar w:top="1440" w:right="1020" w:bottom="1440" w:left="10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F2F" w:rsidRDefault="003F3F2F" w:rsidP="0072047D">
      <w:r>
        <w:separator/>
      </w:r>
    </w:p>
  </w:endnote>
  <w:endnote w:type="continuationSeparator" w:id="0">
    <w:p w:rsidR="003F3F2F" w:rsidRDefault="003F3F2F" w:rsidP="00720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함초롬바탕">
    <w:altName w:val="Arial Unicode MS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신명 견고딕">
    <w:altName w:val="HyhwpEQ"/>
    <w:charset w:val="81"/>
    <w:family w:val="roman"/>
    <w:pitch w:val="default"/>
    <w:sig w:usb0="00000000" w:usb1="00000000" w:usb2="00000000" w:usb3="00000000" w:csb0="00000000" w:csb1="00000000"/>
  </w:font>
  <w:font w:name="산세리프">
    <w:charset w:val="81"/>
    <w:family w:val="roman"/>
    <w:pitch w:val="default"/>
    <w:sig w:usb0="00000000" w:usb1="00000000" w:usb2="00000000" w:usb3="00000000" w:csb0="0000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BC" w:rsidRDefault="008E6DBC" w:rsidP="008E6DBC">
    <w:pPr>
      <w:pStyle w:val="a5"/>
      <w:jc w:val="right"/>
    </w:pPr>
    <w:r w:rsidRPr="008E6DBC">
      <w:drawing>
        <wp:inline distT="0" distB="0" distL="0" distR="0">
          <wp:extent cx="1002926" cy="260924"/>
          <wp:effectExtent l="19050" t="0" r="6724" b="0"/>
          <wp:docPr id="1" name="그림 0" descr="2018 서울글로벌센터_영문로고_빈배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서울글로벌센터_영문로고_빈배경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3384" cy="261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6DBC" w:rsidRDefault="008E6DB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F2F" w:rsidRDefault="003F3F2F" w:rsidP="0072047D">
      <w:r>
        <w:separator/>
      </w:r>
    </w:p>
  </w:footnote>
  <w:footnote w:type="continuationSeparator" w:id="0">
    <w:p w:rsidR="003F3F2F" w:rsidRDefault="003F3F2F" w:rsidP="007204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0000"/>
    <w:multiLevelType w:val="multilevel"/>
    <w:tmpl w:val="1F00001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000001"/>
    <w:multiLevelType w:val="multilevel"/>
    <w:tmpl w:val="1F002411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000002"/>
    <w:multiLevelType w:val="multilevel"/>
    <w:tmpl w:val="1F000C5F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ulTrailSpace/>
    <w:adjustLineHeightInTable/>
    <w:useFELayout/>
  </w:compat>
  <w:rsids>
    <w:rsidRoot w:val="004817D9"/>
    <w:rsid w:val="00013F66"/>
    <w:rsid w:val="00052AE3"/>
    <w:rsid w:val="00381817"/>
    <w:rsid w:val="003F3F2F"/>
    <w:rsid w:val="00431626"/>
    <w:rsid w:val="0046381D"/>
    <w:rsid w:val="004817D9"/>
    <w:rsid w:val="004A2BDB"/>
    <w:rsid w:val="006D2684"/>
    <w:rsid w:val="00720201"/>
    <w:rsid w:val="0072047D"/>
    <w:rsid w:val="008E6DBC"/>
    <w:rsid w:val="00993A2E"/>
    <w:rsid w:val="009D7F87"/>
    <w:rsid w:val="00A40478"/>
    <w:rsid w:val="00AD1C3E"/>
    <w:rsid w:val="00CD2E6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66"/>
    <w:pPr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rsid w:val="0046381D"/>
    <w:tblPr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46381D"/>
    <w:tblPr>
      <w:tblStyleRowBandSize w:val="1"/>
      <w:tblStyleColBandSize w:val="1"/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customStyle="1" w:styleId="PlainTable2">
    <w:name w:val="Plain Table 2"/>
    <w:basedOn w:val="a1"/>
    <w:rsid w:val="0046381D"/>
    <w:tblPr>
      <w:tblStyleRowBandSize w:val="1"/>
      <w:tblStyleColBandSize w:val="1"/>
      <w:tblInd w:w="0" w:type="dxa"/>
      <w:tblBorders>
        <w:top w:val="single" w:sz="4" w:space="0" w:color="808080" w:themeColor="text1" w:themeTint="7F"/>
        <w:bottom w:val="single" w:sz="4" w:space="0" w:color="808080" w:themeColor="text1" w:themeTint="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PlainTable3">
    <w:name w:val="Plain Table 3"/>
    <w:basedOn w:val="a1"/>
    <w:rsid w:val="004638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rsid w:val="004638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customStyle="1" w:styleId="PlainTable5">
    <w:name w:val="Plain Table 5"/>
    <w:basedOn w:val="a1"/>
    <w:rsid w:val="004638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rsid w:val="0046381D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1">
    <w:name w:val="Grid Table 1 Light Accent 1"/>
    <w:basedOn w:val="a1"/>
    <w:rsid w:val="0046381D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2">
    <w:name w:val="Grid Table 1 Light Accent 2"/>
    <w:basedOn w:val="a1"/>
    <w:rsid w:val="0046381D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3">
    <w:name w:val="Grid Table 1 Light Accent 3"/>
    <w:basedOn w:val="a1"/>
    <w:rsid w:val="0046381D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4">
    <w:name w:val="Grid Table 1 Light Accent 4"/>
    <w:basedOn w:val="a1"/>
    <w:rsid w:val="0046381D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5">
    <w:name w:val="Grid Table 1 Light Accent 5"/>
    <w:basedOn w:val="a1"/>
    <w:rsid w:val="0046381D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6">
    <w:name w:val="Grid Table 1 Light Accent 6"/>
    <w:basedOn w:val="a1"/>
    <w:rsid w:val="0046381D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2">
    <w:name w:val="Grid Table 2"/>
    <w:basedOn w:val="a1"/>
    <w:rsid w:val="0046381D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1"/>
    <w:rsid w:val="0046381D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a1"/>
    <w:rsid w:val="0046381D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a1"/>
    <w:rsid w:val="0046381D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a1"/>
    <w:rsid w:val="0046381D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a1"/>
    <w:rsid w:val="0046381D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a1"/>
    <w:rsid w:val="0046381D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a1"/>
    <w:rsid w:val="0046381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1"/>
    <w:rsid w:val="0046381D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a1"/>
    <w:rsid w:val="0046381D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a1"/>
    <w:rsid w:val="0046381D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a1"/>
    <w:rsid w:val="0046381D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a1"/>
    <w:rsid w:val="0046381D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a1"/>
    <w:rsid w:val="0046381D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a1"/>
    <w:rsid w:val="0046381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1"/>
    <w:rsid w:val="0046381D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a1"/>
    <w:rsid w:val="0046381D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a1"/>
    <w:rsid w:val="0046381D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a1"/>
    <w:rsid w:val="0046381D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a1"/>
    <w:rsid w:val="0046381D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a1"/>
    <w:rsid w:val="0046381D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a1"/>
    <w:rsid w:val="0046381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rsid w:val="0046381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1"/>
    <w:rsid w:val="0046381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1"/>
    <w:rsid w:val="0046381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a1"/>
    <w:rsid w:val="0046381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a1"/>
    <w:rsid w:val="0046381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a1"/>
    <w:rsid w:val="0046381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a1"/>
    <w:rsid w:val="0046381D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1"/>
    <w:rsid w:val="0046381D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a1"/>
    <w:rsid w:val="0046381D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a1"/>
    <w:rsid w:val="0046381D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a1"/>
    <w:rsid w:val="0046381D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a1"/>
    <w:rsid w:val="0046381D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a1"/>
    <w:rsid w:val="0046381D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a1"/>
    <w:rsid w:val="0046381D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1"/>
    <w:rsid w:val="0046381D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a1"/>
    <w:rsid w:val="0046381D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a1"/>
    <w:rsid w:val="0046381D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a1"/>
    <w:rsid w:val="0046381D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a1"/>
    <w:rsid w:val="0046381D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a1"/>
    <w:rsid w:val="0046381D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1Light">
    <w:name w:val="List Table 1 Light"/>
    <w:basedOn w:val="a1"/>
    <w:rsid w:val="004638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1"/>
    <w:rsid w:val="004638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a1"/>
    <w:rsid w:val="004638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a1"/>
    <w:rsid w:val="004638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a1"/>
    <w:rsid w:val="004638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a1"/>
    <w:rsid w:val="004638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a1"/>
    <w:rsid w:val="004638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a1"/>
    <w:rsid w:val="0046381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1"/>
    <w:rsid w:val="0046381D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a1"/>
    <w:rsid w:val="0046381D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a1"/>
    <w:rsid w:val="0046381D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rsid w:val="0046381D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rsid w:val="0046381D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a1"/>
    <w:rsid w:val="0046381D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a1"/>
    <w:rsid w:val="0046381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1"/>
    <w:rsid w:val="0046381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a1"/>
    <w:rsid w:val="0046381D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a1"/>
    <w:rsid w:val="0046381D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a1"/>
    <w:rsid w:val="0046381D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a1"/>
    <w:rsid w:val="0046381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a1"/>
    <w:rsid w:val="0046381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a1"/>
    <w:rsid w:val="0046381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1"/>
    <w:rsid w:val="0046381D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a1"/>
    <w:rsid w:val="0046381D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a1"/>
    <w:rsid w:val="0046381D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a1"/>
    <w:rsid w:val="0046381D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a1"/>
    <w:rsid w:val="0046381D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a1"/>
    <w:rsid w:val="0046381D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sid w:val="0046381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sid w:val="0046381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sid w:val="0046381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sid w:val="0046381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sid w:val="0046381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sid w:val="0046381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sid w:val="0046381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1"/>
    <w:rsid w:val="0046381D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1"/>
    <w:rsid w:val="0046381D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a1"/>
    <w:rsid w:val="0046381D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a1"/>
    <w:rsid w:val="0046381D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a1"/>
    <w:rsid w:val="0046381D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a1"/>
    <w:rsid w:val="0046381D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a1"/>
    <w:rsid w:val="0046381D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a1"/>
    <w:rsid w:val="0046381D"/>
    <w:rPr>
      <w:color w:val="000000" w:themeColor="tex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1"/>
    <w:rsid w:val="0046381D"/>
    <w:rPr>
      <w:color w:val="365F91" w:themeColor="accen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1"/>
    <w:rsid w:val="0046381D"/>
    <w:rPr>
      <w:color w:val="933634" w:themeColor="accent2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1"/>
    <w:rsid w:val="0046381D"/>
    <w:rPr>
      <w:color w:val="75913B" w:themeColor="accent3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1"/>
    <w:rsid w:val="0046381D"/>
    <w:rPr>
      <w:color w:val="5F4979" w:themeColor="accent4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1"/>
    <w:rsid w:val="0046381D"/>
    <w:rPr>
      <w:color w:val="31849A" w:themeColor="accent5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1"/>
    <w:rsid w:val="0046381D"/>
    <w:rPr>
      <w:color w:val="E26B09" w:themeColor="accent6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rsid w:val="004638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4">
    <w:name w:val="header"/>
    <w:basedOn w:val="a"/>
    <w:link w:val="Char"/>
    <w:uiPriority w:val="99"/>
    <w:unhideWhenUsed/>
    <w:rsid w:val="0046381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6381D"/>
  </w:style>
  <w:style w:type="paragraph" w:styleId="a5">
    <w:name w:val="footer"/>
    <w:basedOn w:val="a"/>
    <w:link w:val="Char0"/>
    <w:uiPriority w:val="99"/>
    <w:unhideWhenUsed/>
    <w:rsid w:val="004638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6381D"/>
  </w:style>
  <w:style w:type="character" w:styleId="a6">
    <w:name w:val="Hyperlink"/>
    <w:basedOn w:val="a0"/>
    <w:uiPriority w:val="99"/>
    <w:unhideWhenUsed/>
    <w:rsid w:val="0046381D"/>
    <w:rPr>
      <w:color w:val="0000FF" w:themeColor="hyperlink"/>
      <w:u w:val="single"/>
    </w:rPr>
  </w:style>
  <w:style w:type="character" w:styleId="a7">
    <w:name w:val="footnote reference"/>
    <w:basedOn w:val="a0"/>
    <w:uiPriority w:val="99"/>
    <w:semiHidden/>
    <w:unhideWhenUsed/>
    <w:rsid w:val="0046381D"/>
    <w:rPr>
      <w:vertAlign w:val="superscript"/>
    </w:rPr>
  </w:style>
  <w:style w:type="character" w:styleId="a8">
    <w:name w:val="endnote reference"/>
    <w:basedOn w:val="a0"/>
    <w:uiPriority w:val="99"/>
    <w:semiHidden/>
    <w:unhideWhenUsed/>
    <w:rsid w:val="0046381D"/>
    <w:rPr>
      <w:vertAlign w:val="superscript"/>
    </w:rPr>
  </w:style>
  <w:style w:type="paragraph" w:customStyle="1" w:styleId="a9">
    <w:name w:val="바탕글"/>
    <w:qFormat/>
    <w:rsid w:val="0046381D"/>
    <w:pPr>
      <w:wordWrap w:val="0"/>
      <w:autoSpaceDE w:val="0"/>
      <w:autoSpaceDN w:val="0"/>
      <w:spacing w:line="249" w:lineRule="auto"/>
      <w:jc w:val="both"/>
    </w:pPr>
    <w:rPr>
      <w:rFonts w:ascii="함초롬바탕" w:eastAsia="MS Mincho" w:hAnsi="Arial Unicode MS" w:cs="함초롬바탕"/>
      <w:color w:val="000000"/>
      <w:sz w:val="20"/>
      <w:szCs w:val="20"/>
    </w:rPr>
  </w:style>
  <w:style w:type="paragraph" w:styleId="aa">
    <w:name w:val="Body Text"/>
    <w:qFormat/>
    <w:rsid w:val="0046381D"/>
    <w:pPr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MS Mincho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46381D"/>
    <w:pPr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MS Mincho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46381D"/>
    <w:pPr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MS Mincho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46381D"/>
    <w:pPr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MS Mincho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46381D"/>
    <w:pPr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MS Mincho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46381D"/>
    <w:pPr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MS Mincho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46381D"/>
    <w:pPr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MS Mincho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46381D"/>
    <w:pPr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MS Mincho" w:hAnsi="Arial Unicode MS" w:cs="함초롬바탕"/>
      <w:color w:val="000000"/>
      <w:sz w:val="20"/>
      <w:szCs w:val="20"/>
    </w:rPr>
  </w:style>
  <w:style w:type="paragraph" w:customStyle="1" w:styleId="ab">
    <w:name w:val="쪽 번호"/>
    <w:qFormat/>
    <w:rsid w:val="0046381D"/>
    <w:pPr>
      <w:wordWrap w:val="0"/>
      <w:autoSpaceDE w:val="0"/>
      <w:autoSpaceDN w:val="0"/>
      <w:spacing w:line="249" w:lineRule="auto"/>
      <w:jc w:val="both"/>
    </w:pPr>
    <w:rPr>
      <w:rFonts w:ascii="함초롬돋움" w:eastAsia="MS Mincho" w:hAnsi="Arial Unicode MS" w:cs="함초롬돋움"/>
      <w:color w:val="000000"/>
      <w:sz w:val="20"/>
      <w:szCs w:val="20"/>
    </w:rPr>
  </w:style>
  <w:style w:type="paragraph" w:customStyle="1" w:styleId="ac">
    <w:name w:val="머리말"/>
    <w:qFormat/>
    <w:rsid w:val="0046381D"/>
    <w:pPr>
      <w:autoSpaceDE w:val="0"/>
      <w:autoSpaceDN w:val="0"/>
      <w:jc w:val="both"/>
    </w:pPr>
    <w:rPr>
      <w:rFonts w:ascii="함초롬돋움" w:eastAsia="MS Mincho" w:hAnsi="Arial Unicode MS" w:cs="함초롬돋움"/>
      <w:color w:val="000000"/>
      <w:sz w:val="18"/>
      <w:szCs w:val="18"/>
    </w:rPr>
  </w:style>
  <w:style w:type="paragraph" w:customStyle="1" w:styleId="ad">
    <w:name w:val="각주"/>
    <w:qFormat/>
    <w:rsid w:val="0046381D"/>
    <w:pPr>
      <w:wordWrap w:val="0"/>
      <w:autoSpaceDE w:val="0"/>
      <w:autoSpaceDN w:val="0"/>
      <w:ind w:left="262" w:hanging="262"/>
      <w:jc w:val="both"/>
    </w:pPr>
    <w:rPr>
      <w:rFonts w:ascii="함초롬바탕" w:eastAsia="MS Mincho" w:hAnsi="Arial Unicode MS" w:cs="함초롬바탕"/>
      <w:color w:val="000000"/>
      <w:sz w:val="18"/>
      <w:szCs w:val="18"/>
    </w:rPr>
  </w:style>
  <w:style w:type="paragraph" w:customStyle="1" w:styleId="ae">
    <w:name w:val="미주"/>
    <w:qFormat/>
    <w:rsid w:val="0046381D"/>
    <w:pPr>
      <w:wordWrap w:val="0"/>
      <w:autoSpaceDE w:val="0"/>
      <w:autoSpaceDN w:val="0"/>
      <w:ind w:left="262" w:hanging="262"/>
      <w:jc w:val="both"/>
    </w:pPr>
    <w:rPr>
      <w:rFonts w:ascii="함초롬바탕" w:eastAsia="MS Mincho" w:hAnsi="Arial Unicode MS" w:cs="함초롬바탕"/>
      <w:color w:val="000000"/>
      <w:sz w:val="18"/>
      <w:szCs w:val="18"/>
    </w:rPr>
  </w:style>
  <w:style w:type="paragraph" w:customStyle="1" w:styleId="af">
    <w:name w:val="메모"/>
    <w:qFormat/>
    <w:rsid w:val="0046381D"/>
    <w:pPr>
      <w:autoSpaceDE w:val="0"/>
      <w:autoSpaceDN w:val="0"/>
    </w:pPr>
    <w:rPr>
      <w:rFonts w:ascii="함초롬돋움" w:eastAsia="MS Mincho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46381D"/>
    <w:pPr>
      <w:autoSpaceDE w:val="0"/>
      <w:autoSpaceDN w:val="0"/>
      <w:snapToGrid w:val="0"/>
      <w:spacing w:line="249" w:lineRule="auto"/>
    </w:pPr>
    <w:rPr>
      <w:rFonts w:ascii="신명 견고딕" w:eastAsia="MS Mincho" w:hAnsi="Arial Unicode MS" w:cs="신명 견고딕"/>
      <w:color w:val="000000"/>
      <w:sz w:val="34"/>
      <w:szCs w:val="34"/>
    </w:rPr>
  </w:style>
  <w:style w:type="paragraph" w:customStyle="1" w:styleId="xl36655">
    <w:name w:val="xl36655"/>
    <w:qFormat/>
    <w:rsid w:val="0046381D"/>
    <w:pPr>
      <w:autoSpaceDE w:val="0"/>
      <w:autoSpaceDN w:val="0"/>
      <w:jc w:val="right"/>
    </w:pPr>
    <w:rPr>
      <w:rFonts w:ascii="맑은 고딕" w:eastAsia="MS Mincho" w:hAnsi="Arial Unicode MS" w:cs="맑은 고딕"/>
      <w:b/>
      <w:color w:val="000000"/>
      <w:sz w:val="24"/>
      <w:szCs w:val="24"/>
    </w:rPr>
  </w:style>
  <w:style w:type="paragraph" w:customStyle="1" w:styleId="td">
    <w:name w:val="td"/>
    <w:qFormat/>
    <w:rsid w:val="0046381D"/>
    <w:pPr>
      <w:autoSpaceDE w:val="0"/>
      <w:autoSpaceDN w:val="0"/>
      <w:jc w:val="both"/>
    </w:pPr>
    <w:rPr>
      <w:rFonts w:ascii="맑은 고딕" w:eastAsia="MS Mincho" w:hAnsi="Arial Unicode MS" w:cs="맑은 고딕"/>
      <w:color w:val="000000"/>
    </w:rPr>
  </w:style>
  <w:style w:type="paragraph" w:customStyle="1" w:styleId="af0">
    <w:name w:val="선그리기"/>
    <w:qFormat/>
    <w:rsid w:val="0046381D"/>
    <w:pPr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MS Mincho" w:hAnsi="Arial Unicode MS" w:cs="HY신명조"/>
      <w:color w:val="000000"/>
      <w:sz w:val="20"/>
      <w:szCs w:val="20"/>
    </w:rPr>
  </w:style>
  <w:style w:type="paragraph" w:styleId="af1">
    <w:name w:val="Balloon Text"/>
    <w:basedOn w:val="a"/>
    <w:link w:val="Char1"/>
    <w:uiPriority w:val="99"/>
    <w:semiHidden/>
    <w:unhideWhenUsed/>
    <w:rsid w:val="008E6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1"/>
    <w:uiPriority w:val="99"/>
    <w:semiHidden/>
    <w:rsid w:val="008E6D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5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cvr.kdca.g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MS Mincho"/>
        <a:cs typeface=""/>
      </a:majorFont>
      <a:minorFont>
        <a:latin typeface="맑은 고딕"/>
        <a:ea typeface="MS Minch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1281</Words>
  <Characters>431</Characters>
  <Application>Microsoft Office Word</Application>
  <DocSecurity>0</DocSecurity>
  <Lines>3</Lines>
  <Paragraphs>3</Paragraphs>
  <MMClips>0</MMClip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18세</vt:lpstr>
      <vt:lpstr>Title text</vt:lpstr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송희</cp:lastModifiedBy>
  <cp:revision>4</cp:revision>
  <dcterms:created xsi:type="dcterms:W3CDTF">2021-08-18T08:24:00Z</dcterms:created>
  <dcterms:modified xsi:type="dcterms:W3CDTF">2021-08-20T02:40:00Z</dcterms:modified>
  <cp:version>9.103.88.44548</cp:version>
</cp:coreProperties>
</file>